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F5DFE" w14:textId="77777777" w:rsidR="008551BA" w:rsidRPr="00761507" w:rsidRDefault="0031793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</w:t>
      </w:r>
      <w:r w:rsidR="008551BA" w:rsidRPr="00761507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14:paraId="73D58EFF" w14:textId="77777777"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14:paraId="62DBAF8A" w14:textId="77777777"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14:paraId="20EA3859" w14:textId="65770163" w:rsidR="008551BA" w:rsidRPr="00761507" w:rsidRDefault="0022560B" w:rsidP="007B367A">
      <w:pPr>
        <w:ind w:left="5529" w:firstLine="5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от</w:t>
      </w:r>
      <w:r w:rsidR="00610DFD">
        <w:rPr>
          <w:sz w:val="28"/>
          <w:szCs w:val="28"/>
          <w:lang w:val="ru-RU"/>
        </w:rPr>
        <w:t xml:space="preserve"> </w:t>
      </w:r>
      <w:r w:rsidR="00545F93">
        <w:rPr>
          <w:sz w:val="28"/>
          <w:szCs w:val="28"/>
          <w:lang w:val="ru-RU"/>
        </w:rPr>
        <w:t>09</w:t>
      </w:r>
      <w:r w:rsidR="00004770">
        <w:rPr>
          <w:sz w:val="28"/>
          <w:szCs w:val="28"/>
          <w:lang w:val="ru-RU"/>
        </w:rPr>
        <w:t>.</w:t>
      </w:r>
      <w:r w:rsidR="00545F93">
        <w:rPr>
          <w:sz w:val="28"/>
          <w:szCs w:val="28"/>
          <w:lang w:val="ru-RU"/>
        </w:rPr>
        <w:t>11</w:t>
      </w:r>
      <w:r w:rsidR="00F64322">
        <w:rPr>
          <w:sz w:val="28"/>
          <w:szCs w:val="28"/>
          <w:lang w:val="ru-RU"/>
        </w:rPr>
        <w:t>.</w:t>
      </w:r>
      <w:r w:rsidR="00685243" w:rsidRPr="00761507">
        <w:rPr>
          <w:sz w:val="28"/>
          <w:szCs w:val="28"/>
          <w:lang w:val="ru-RU"/>
        </w:rPr>
        <w:t>20</w:t>
      </w:r>
      <w:r w:rsidR="00355D5F">
        <w:rPr>
          <w:sz w:val="28"/>
          <w:szCs w:val="28"/>
          <w:lang w:val="ru-RU"/>
        </w:rPr>
        <w:t>2</w:t>
      </w:r>
      <w:r w:rsidR="00456299">
        <w:rPr>
          <w:sz w:val="28"/>
          <w:szCs w:val="28"/>
          <w:lang w:val="ru-RU"/>
        </w:rPr>
        <w:t>3</w:t>
      </w:r>
      <w:r w:rsidR="008551BA" w:rsidRPr="00761507">
        <w:rPr>
          <w:sz w:val="28"/>
          <w:szCs w:val="28"/>
          <w:lang w:val="ru-RU"/>
        </w:rPr>
        <w:t xml:space="preserve"> №</w:t>
      </w:r>
      <w:r w:rsidR="00545F93">
        <w:rPr>
          <w:sz w:val="28"/>
          <w:szCs w:val="28"/>
          <w:lang w:val="ru-RU"/>
        </w:rPr>
        <w:t xml:space="preserve"> 1377-</w:t>
      </w:r>
      <w:r w:rsidR="008551BA" w:rsidRPr="00761507">
        <w:rPr>
          <w:sz w:val="28"/>
          <w:szCs w:val="28"/>
          <w:lang w:val="ru-RU"/>
        </w:rPr>
        <w:t>п</w:t>
      </w:r>
    </w:p>
    <w:p w14:paraId="5480616F" w14:textId="77777777" w:rsidR="00D7079A" w:rsidRPr="00761507" w:rsidRDefault="00D7079A" w:rsidP="007B367A">
      <w:pPr>
        <w:jc w:val="both"/>
        <w:rPr>
          <w:sz w:val="28"/>
          <w:szCs w:val="28"/>
          <w:lang w:val="ru-RU"/>
        </w:rPr>
      </w:pPr>
    </w:p>
    <w:p w14:paraId="5C26B484" w14:textId="77777777" w:rsidR="002D1C53" w:rsidRPr="00FC728A" w:rsidRDefault="002D1C53" w:rsidP="007B367A">
      <w:pPr>
        <w:pStyle w:val="ConsPlusTitle"/>
        <w:widowControl/>
        <w:tabs>
          <w:tab w:val="left" w:pos="5040"/>
          <w:tab w:val="left" w:pos="5220"/>
        </w:tabs>
        <w:ind w:firstLine="709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C728A">
        <w:rPr>
          <w:rFonts w:ascii="Times New Roman" w:hAnsi="Times New Roman" w:cs="Times New Roman"/>
          <w:b w:val="0"/>
          <w:sz w:val="27"/>
          <w:szCs w:val="27"/>
        </w:rPr>
        <w:t xml:space="preserve">Муниципальная Программа </w:t>
      </w:r>
    </w:p>
    <w:p w14:paraId="53E819F2" w14:textId="77777777" w:rsidR="00951246" w:rsidRPr="00FC728A" w:rsidRDefault="007D663C" w:rsidP="007B367A">
      <w:pPr>
        <w:jc w:val="center"/>
        <w:rPr>
          <w:bCs/>
          <w:sz w:val="27"/>
          <w:szCs w:val="27"/>
          <w:lang w:val="ru-RU"/>
        </w:rPr>
      </w:pPr>
      <w:r w:rsidRPr="00FC728A">
        <w:rPr>
          <w:bCs/>
          <w:sz w:val="27"/>
          <w:szCs w:val="27"/>
          <w:lang w:val="ru-RU"/>
        </w:rPr>
        <w:t>«</w:t>
      </w:r>
      <w:r w:rsidR="00322DBD" w:rsidRPr="00FC728A">
        <w:rPr>
          <w:bCs/>
          <w:sz w:val="27"/>
          <w:szCs w:val="27"/>
          <w:lang w:val="ru-RU"/>
        </w:rPr>
        <w:t>Формирование законопослушного поведения участников дорожного дв</w:t>
      </w:r>
      <w:r w:rsidR="004A5DBF" w:rsidRPr="00FC728A">
        <w:rPr>
          <w:bCs/>
          <w:sz w:val="27"/>
          <w:szCs w:val="27"/>
          <w:lang w:val="ru-RU"/>
        </w:rPr>
        <w:t>ижения в городе Назарово» на 202</w:t>
      </w:r>
      <w:r w:rsidR="00456299" w:rsidRPr="00FC728A">
        <w:rPr>
          <w:bCs/>
          <w:sz w:val="27"/>
          <w:szCs w:val="27"/>
          <w:lang w:val="ru-RU"/>
        </w:rPr>
        <w:t>4</w:t>
      </w:r>
      <w:r w:rsidR="004A5DBF" w:rsidRPr="00FC728A">
        <w:rPr>
          <w:bCs/>
          <w:sz w:val="27"/>
          <w:szCs w:val="27"/>
          <w:lang w:val="ru-RU"/>
        </w:rPr>
        <w:t>год и плановый период 202</w:t>
      </w:r>
      <w:r w:rsidR="00456299" w:rsidRPr="00FC728A">
        <w:rPr>
          <w:bCs/>
          <w:sz w:val="27"/>
          <w:szCs w:val="27"/>
          <w:lang w:val="ru-RU"/>
        </w:rPr>
        <w:t>5</w:t>
      </w:r>
      <w:r w:rsidR="004A5DBF" w:rsidRPr="00FC728A">
        <w:rPr>
          <w:bCs/>
          <w:sz w:val="27"/>
          <w:szCs w:val="27"/>
          <w:lang w:val="ru-RU"/>
        </w:rPr>
        <w:t>-202</w:t>
      </w:r>
      <w:r w:rsidR="00456299" w:rsidRPr="00FC728A">
        <w:rPr>
          <w:bCs/>
          <w:sz w:val="27"/>
          <w:szCs w:val="27"/>
          <w:lang w:val="ru-RU"/>
        </w:rPr>
        <w:t>6</w:t>
      </w:r>
      <w:r w:rsidR="006D370A" w:rsidRPr="00FC728A">
        <w:rPr>
          <w:bCs/>
          <w:sz w:val="27"/>
          <w:szCs w:val="27"/>
          <w:lang w:val="ru-RU"/>
        </w:rPr>
        <w:t>годы</w:t>
      </w:r>
      <w:r w:rsidR="00297E76" w:rsidRPr="00FC728A">
        <w:rPr>
          <w:bCs/>
          <w:sz w:val="27"/>
          <w:szCs w:val="27"/>
          <w:lang w:val="ru-RU"/>
        </w:rPr>
        <w:t>»</w:t>
      </w:r>
    </w:p>
    <w:p w14:paraId="0A384BA2" w14:textId="77777777" w:rsidR="00763CDD" w:rsidRPr="00FC728A" w:rsidRDefault="00763CDD" w:rsidP="007B367A">
      <w:pPr>
        <w:outlineLvl w:val="0"/>
        <w:rPr>
          <w:b/>
          <w:bCs/>
          <w:sz w:val="27"/>
          <w:szCs w:val="27"/>
          <w:lang w:val="ru-RU"/>
        </w:rPr>
      </w:pPr>
    </w:p>
    <w:p w14:paraId="2CBA3CDA" w14:textId="77777777" w:rsidR="006E516C" w:rsidRPr="00FC728A" w:rsidRDefault="00EC017F" w:rsidP="007B367A">
      <w:pPr>
        <w:ind w:left="1070"/>
        <w:jc w:val="center"/>
        <w:outlineLvl w:val="0"/>
        <w:rPr>
          <w:bCs/>
          <w:sz w:val="27"/>
          <w:szCs w:val="27"/>
          <w:lang w:val="ru-RU"/>
        </w:rPr>
      </w:pPr>
      <w:r w:rsidRPr="00FC728A">
        <w:rPr>
          <w:bCs/>
          <w:sz w:val="27"/>
          <w:szCs w:val="27"/>
          <w:lang w:val="ru-RU"/>
        </w:rPr>
        <w:t xml:space="preserve">Паспорт </w:t>
      </w:r>
      <w:r w:rsidR="00BB19E4" w:rsidRPr="00FC728A">
        <w:rPr>
          <w:bCs/>
          <w:sz w:val="27"/>
          <w:szCs w:val="27"/>
          <w:lang w:val="ru-RU"/>
        </w:rPr>
        <w:t xml:space="preserve">муниципальной  </w:t>
      </w:r>
      <w:r w:rsidR="009D4003" w:rsidRPr="00FC728A">
        <w:rPr>
          <w:bCs/>
          <w:sz w:val="27"/>
          <w:szCs w:val="27"/>
          <w:lang w:val="ru-RU"/>
        </w:rPr>
        <w:t>п</w:t>
      </w:r>
      <w:r w:rsidRPr="00FC728A">
        <w:rPr>
          <w:bCs/>
          <w:sz w:val="27"/>
          <w:szCs w:val="27"/>
          <w:lang w:val="ru-RU"/>
        </w:rPr>
        <w:t>рограммы</w:t>
      </w:r>
    </w:p>
    <w:p w14:paraId="7FBD371B" w14:textId="77777777" w:rsidR="00EC017F" w:rsidRPr="00FC728A" w:rsidRDefault="00EC017F" w:rsidP="007B367A">
      <w:pPr>
        <w:ind w:left="720"/>
        <w:outlineLvl w:val="0"/>
        <w:rPr>
          <w:b/>
          <w:bCs/>
          <w:sz w:val="27"/>
          <w:szCs w:val="27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9"/>
        <w:gridCol w:w="6627"/>
      </w:tblGrid>
      <w:tr w:rsidR="004612B9" w:rsidRPr="00545F93" w14:paraId="7D75729E" w14:textId="77777777">
        <w:tc>
          <w:tcPr>
            <w:tcW w:w="3049" w:type="dxa"/>
          </w:tcPr>
          <w:p w14:paraId="18F804B1" w14:textId="77777777" w:rsidR="008551BA" w:rsidRPr="00FC728A" w:rsidRDefault="008551BA" w:rsidP="007B367A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 xml:space="preserve">Наименование </w:t>
            </w:r>
            <w:r w:rsidR="00F46219" w:rsidRPr="00FC728A">
              <w:rPr>
                <w:sz w:val="27"/>
                <w:szCs w:val="27"/>
                <w:lang w:val="ru-RU"/>
              </w:rPr>
              <w:t xml:space="preserve">муниципальной </w:t>
            </w:r>
            <w:r w:rsidRPr="00FC728A">
              <w:rPr>
                <w:sz w:val="27"/>
                <w:szCs w:val="27"/>
                <w:lang w:val="ru-RU"/>
              </w:rPr>
              <w:t>программы</w:t>
            </w:r>
          </w:p>
        </w:tc>
        <w:tc>
          <w:tcPr>
            <w:tcW w:w="6627" w:type="dxa"/>
          </w:tcPr>
          <w:p w14:paraId="7DD8B3C4" w14:textId="77777777" w:rsidR="008551BA" w:rsidRPr="00FC728A" w:rsidRDefault="008551BA" w:rsidP="00456299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«</w:t>
            </w:r>
            <w:r w:rsidR="00322DBD" w:rsidRPr="00FC728A">
              <w:rPr>
                <w:sz w:val="27"/>
                <w:szCs w:val="27"/>
                <w:lang w:val="ru-RU"/>
              </w:rPr>
              <w:t>Формирование законопослушного поведения участников дорожного движения в городе Назарово</w:t>
            </w:r>
            <w:r w:rsidR="00A63EA7" w:rsidRPr="00FC728A">
              <w:rPr>
                <w:sz w:val="27"/>
                <w:szCs w:val="27"/>
                <w:lang w:val="ru-RU"/>
              </w:rPr>
              <w:t xml:space="preserve">» </w:t>
            </w:r>
            <w:r w:rsidR="004A5DBF" w:rsidRPr="00FC728A">
              <w:rPr>
                <w:sz w:val="27"/>
                <w:szCs w:val="27"/>
                <w:lang w:val="ru-RU"/>
              </w:rPr>
              <w:t>на 202</w:t>
            </w:r>
            <w:r w:rsidR="00456299" w:rsidRPr="00FC728A">
              <w:rPr>
                <w:sz w:val="27"/>
                <w:szCs w:val="27"/>
                <w:lang w:val="ru-RU"/>
              </w:rPr>
              <w:t>4</w:t>
            </w:r>
            <w:r w:rsidR="00A63EA7" w:rsidRPr="00FC728A">
              <w:rPr>
                <w:sz w:val="27"/>
                <w:szCs w:val="27"/>
                <w:lang w:val="ru-RU"/>
              </w:rPr>
              <w:t>год и плановый период 202</w:t>
            </w:r>
            <w:r w:rsidR="00456299" w:rsidRPr="00FC728A">
              <w:rPr>
                <w:sz w:val="27"/>
                <w:szCs w:val="27"/>
                <w:lang w:val="ru-RU"/>
              </w:rPr>
              <w:t>5</w:t>
            </w:r>
            <w:r w:rsidR="004A5DBF" w:rsidRPr="00FC728A">
              <w:rPr>
                <w:sz w:val="27"/>
                <w:szCs w:val="27"/>
                <w:lang w:val="ru-RU"/>
              </w:rPr>
              <w:t>-202</w:t>
            </w:r>
            <w:r w:rsidR="00456299" w:rsidRPr="00FC728A">
              <w:rPr>
                <w:sz w:val="27"/>
                <w:szCs w:val="27"/>
                <w:lang w:val="ru-RU"/>
              </w:rPr>
              <w:t>6</w:t>
            </w:r>
            <w:r w:rsidR="006D370A" w:rsidRPr="00FC728A">
              <w:rPr>
                <w:sz w:val="27"/>
                <w:szCs w:val="27"/>
                <w:lang w:val="ru-RU"/>
              </w:rPr>
              <w:t xml:space="preserve"> годы </w:t>
            </w:r>
            <w:r w:rsidR="002D1C53" w:rsidRPr="00FC728A">
              <w:rPr>
                <w:sz w:val="27"/>
                <w:szCs w:val="27"/>
                <w:lang w:val="ru-RU"/>
              </w:rPr>
              <w:t xml:space="preserve">(далее </w:t>
            </w:r>
            <w:r w:rsidR="00B95FA8" w:rsidRPr="00FC728A">
              <w:rPr>
                <w:sz w:val="27"/>
                <w:szCs w:val="27"/>
                <w:lang w:val="ru-RU"/>
              </w:rPr>
              <w:t>П</w:t>
            </w:r>
            <w:r w:rsidR="002D1C53" w:rsidRPr="00FC728A">
              <w:rPr>
                <w:sz w:val="27"/>
                <w:szCs w:val="27"/>
                <w:lang w:val="ru-RU"/>
              </w:rPr>
              <w:t>рограмма)</w:t>
            </w:r>
          </w:p>
        </w:tc>
      </w:tr>
      <w:tr w:rsidR="00BB19E4" w:rsidRPr="00545F93" w14:paraId="3F584056" w14:textId="77777777">
        <w:tc>
          <w:tcPr>
            <w:tcW w:w="3049" w:type="dxa"/>
          </w:tcPr>
          <w:p w14:paraId="1DBB0086" w14:textId="77777777" w:rsidR="00BB19E4" w:rsidRPr="00FC728A" w:rsidRDefault="00BB19E4" w:rsidP="00A63EA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 xml:space="preserve">Ответственный исполнитель </w:t>
            </w:r>
            <w:r w:rsidR="00A63EA7" w:rsidRPr="00FC728A">
              <w:rPr>
                <w:sz w:val="27"/>
                <w:szCs w:val="27"/>
                <w:lang w:val="ru-RU"/>
              </w:rPr>
              <w:t>П</w:t>
            </w:r>
            <w:r w:rsidRPr="00FC728A">
              <w:rPr>
                <w:sz w:val="27"/>
                <w:szCs w:val="27"/>
                <w:lang w:val="ru-RU"/>
              </w:rPr>
              <w:t>рограммы</w:t>
            </w:r>
          </w:p>
        </w:tc>
        <w:tc>
          <w:tcPr>
            <w:tcW w:w="6627" w:type="dxa"/>
          </w:tcPr>
          <w:p w14:paraId="2A0FE887" w14:textId="77777777" w:rsidR="00BB19E4" w:rsidRPr="00FC728A" w:rsidRDefault="00A63EA7" w:rsidP="00A63EA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Управление образования а</w:t>
            </w:r>
            <w:r w:rsidR="00272E78" w:rsidRPr="00FC728A">
              <w:rPr>
                <w:sz w:val="27"/>
                <w:szCs w:val="27"/>
                <w:lang w:val="ru-RU"/>
              </w:rPr>
              <w:t>дминистрация города Назарово</w:t>
            </w:r>
          </w:p>
        </w:tc>
      </w:tr>
      <w:tr w:rsidR="004612B9" w:rsidRPr="00FC728A" w14:paraId="29CA56E1" w14:textId="77777777">
        <w:tc>
          <w:tcPr>
            <w:tcW w:w="3049" w:type="dxa"/>
          </w:tcPr>
          <w:p w14:paraId="37A8ED0C" w14:textId="77777777" w:rsidR="008551BA" w:rsidRPr="00FC728A" w:rsidRDefault="00A63EA7" w:rsidP="00A63EA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Сои</w:t>
            </w:r>
            <w:r w:rsidR="009D4003" w:rsidRPr="00FC728A">
              <w:rPr>
                <w:sz w:val="27"/>
                <w:szCs w:val="27"/>
                <w:lang w:val="ru-RU"/>
              </w:rPr>
              <w:t>сполнители</w:t>
            </w:r>
            <w:r w:rsidRPr="00FC728A">
              <w:rPr>
                <w:sz w:val="27"/>
                <w:szCs w:val="27"/>
                <w:lang w:val="ru-RU"/>
              </w:rPr>
              <w:t xml:space="preserve"> П</w:t>
            </w:r>
            <w:r w:rsidR="00253572" w:rsidRPr="00FC728A">
              <w:rPr>
                <w:sz w:val="27"/>
                <w:szCs w:val="27"/>
                <w:lang w:val="ru-RU"/>
              </w:rPr>
              <w:t>рограммы</w:t>
            </w:r>
          </w:p>
        </w:tc>
        <w:tc>
          <w:tcPr>
            <w:tcW w:w="6627" w:type="dxa"/>
          </w:tcPr>
          <w:p w14:paraId="669ABBF9" w14:textId="77777777" w:rsidR="009D4003" w:rsidRPr="00FC728A" w:rsidRDefault="009D4003" w:rsidP="007B367A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Образовательные организации города Назарово</w:t>
            </w:r>
          </w:p>
          <w:p w14:paraId="592A3EC2" w14:textId="77777777" w:rsidR="009D4003" w:rsidRPr="00FC728A" w:rsidRDefault="009D4003" w:rsidP="007B367A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ОГИБДД МО МВД России «Назаровский»</w:t>
            </w:r>
          </w:p>
          <w:p w14:paraId="44B6899E" w14:textId="77777777" w:rsidR="00456299" w:rsidRPr="00FC728A" w:rsidRDefault="00456299" w:rsidP="007B367A">
            <w:pPr>
              <w:jc w:val="both"/>
              <w:rPr>
                <w:color w:val="FF0000"/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Отдел культуры администрации города</w:t>
            </w:r>
          </w:p>
        </w:tc>
      </w:tr>
      <w:tr w:rsidR="00A63EA7" w:rsidRPr="00545F93" w14:paraId="14DE1540" w14:textId="77777777">
        <w:tc>
          <w:tcPr>
            <w:tcW w:w="3049" w:type="dxa"/>
          </w:tcPr>
          <w:p w14:paraId="5273BF78" w14:textId="77777777" w:rsidR="00A63EA7" w:rsidRPr="00FC728A" w:rsidRDefault="00A63EA7" w:rsidP="00A63EA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 xml:space="preserve">Структура </w:t>
            </w:r>
          </w:p>
          <w:p w14:paraId="3D852E3E" w14:textId="77777777" w:rsidR="00A63EA7" w:rsidRPr="00FC728A" w:rsidRDefault="00A63EA7" w:rsidP="00A63EA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Программы, перечень подпрограмм,  отдельных мероприятий (при наличии)</w:t>
            </w:r>
          </w:p>
        </w:tc>
        <w:tc>
          <w:tcPr>
            <w:tcW w:w="6627" w:type="dxa"/>
          </w:tcPr>
          <w:p w14:paraId="394BDD96" w14:textId="77777777" w:rsidR="001269D5" w:rsidRDefault="001269D5" w:rsidP="001269D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Подготовка методических рекомендаций по обучению детей правилам безопасности дорожного движения;</w:t>
            </w:r>
          </w:p>
          <w:p w14:paraId="2E808DE6" w14:textId="77777777" w:rsidR="001269D5" w:rsidRDefault="001269D5" w:rsidP="001269D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2. 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Проведение соревнований, игр, конкурсов творческих работ среди детей по безопасности дорожного движения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(«Безопасное колесо», «Зеленый огонек», «Дорожная мозаика», «Азбука безопасности», всероссийская олимпиада по безопасности дорожного движения, день рождения ЮИД, «Папа, мама, я – ЮИДовская семья», «Декада дорожной безопасности», «Знатоки дорожных правил» и др.);</w:t>
            </w:r>
          </w:p>
          <w:p w14:paraId="14D07232" w14:textId="77777777" w:rsidR="001269D5" w:rsidRPr="0005757C" w:rsidRDefault="001269D5" w:rsidP="001269D5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 w:rsidRPr="0005757C">
              <w:rPr>
                <w:color w:val="FF0000"/>
                <w:sz w:val="28"/>
                <w:szCs w:val="28"/>
                <w:lang w:val="ru-RU"/>
              </w:rPr>
              <w:t>безопасного поведения на железнодорожных путях;</w:t>
            </w:r>
          </w:p>
          <w:p w14:paraId="1BB9A023" w14:textId="77777777" w:rsidR="001269D5" w:rsidRDefault="001269D5" w:rsidP="001269D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lastRenderedPageBreak/>
              <w:t>рамках Международной недели безопасности на дорогах;</w:t>
            </w:r>
          </w:p>
          <w:p w14:paraId="3B412C7E" w14:textId="77777777" w:rsidR="001269D5" w:rsidRPr="0005757C" w:rsidRDefault="001269D5" w:rsidP="001269D5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Проведение лекций, семинаров и практических занятий с органами ГИБДД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 w:rsidRPr="0005757C">
              <w:rPr>
                <w:color w:val="FF0000"/>
                <w:sz w:val="28"/>
                <w:szCs w:val="28"/>
                <w:lang w:val="ru-RU"/>
              </w:rPr>
              <w:t>Линейного отдела полиции;</w:t>
            </w:r>
          </w:p>
          <w:p w14:paraId="4E54A614" w14:textId="77777777" w:rsidR="001269D5" w:rsidRPr="0005757C" w:rsidRDefault="001269D5" w:rsidP="001269D5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6.Проведение с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овещани</w:t>
            </w:r>
            <w:r>
              <w:rPr>
                <w:color w:val="000000"/>
                <w:sz w:val="28"/>
                <w:szCs w:val="28"/>
                <w:lang w:val="ru-RU"/>
              </w:rPr>
              <w:t>й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 по актуальным вопросам обеспечения безопасности дорожного движения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 w:rsidRPr="0005757C">
              <w:rPr>
                <w:color w:val="FF0000"/>
                <w:sz w:val="28"/>
                <w:szCs w:val="28"/>
                <w:lang w:val="ru-RU"/>
              </w:rPr>
              <w:t>безопасного поведения на железнодорожных путях;</w:t>
            </w:r>
          </w:p>
          <w:p w14:paraId="207431F9" w14:textId="77777777" w:rsidR="001269D5" w:rsidRPr="0005757C" w:rsidRDefault="001269D5" w:rsidP="001269D5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 w:rsidRPr="0005757C">
              <w:rPr>
                <w:color w:val="FF0000"/>
                <w:sz w:val="28"/>
                <w:szCs w:val="28"/>
                <w:lang w:val="ru-RU"/>
              </w:rPr>
              <w:t>безопасности на железной дороге среди несовершеннолетних на интернет ресурсах;</w:t>
            </w:r>
          </w:p>
          <w:p w14:paraId="24ADD5BB" w14:textId="77777777" w:rsidR="001269D5" w:rsidRDefault="001269D5" w:rsidP="001269D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8. Организация работы «Родительских патрулей»;</w:t>
            </w:r>
          </w:p>
          <w:p w14:paraId="3BED2A38" w14:textId="77777777" w:rsidR="001269D5" w:rsidRPr="00F13566" w:rsidRDefault="001269D5" w:rsidP="001269D5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9. Проведение социальных акций, направленных на информирование населения о </w:t>
            </w:r>
            <w:r w:rsidRPr="0005757C">
              <w:rPr>
                <w:color w:val="FF0000"/>
                <w:sz w:val="28"/>
                <w:szCs w:val="28"/>
                <w:lang w:val="ru-RU"/>
              </w:rPr>
              <w:t>необходимости соблюдения правил дорожного движения,</w:t>
            </w:r>
            <w:r w:rsidRPr="00F13566">
              <w:rPr>
                <w:color w:val="FF0000"/>
                <w:sz w:val="28"/>
                <w:szCs w:val="28"/>
                <w:lang w:val="ru-RU"/>
              </w:rPr>
              <w:t>безопасного поведения на железнодорожных путях;</w:t>
            </w:r>
          </w:p>
          <w:p w14:paraId="14798488" w14:textId="77777777" w:rsidR="009B6150" w:rsidRPr="00FC728A" w:rsidRDefault="001269D5" w:rsidP="001269D5">
            <w:pPr>
              <w:jc w:val="both"/>
              <w:rPr>
                <w:sz w:val="27"/>
                <w:szCs w:val="27"/>
                <w:lang w:val="ru-RU"/>
              </w:rPr>
            </w:pPr>
            <w:r w:rsidRPr="00F13566">
              <w:rPr>
                <w:color w:val="FF0000"/>
                <w:sz w:val="28"/>
                <w:szCs w:val="28"/>
                <w:lang w:val="ru-RU"/>
              </w:rPr>
              <w:t>10. Проведение разъяснительной работы о видах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ответственности за противоправные поступки, характерные для участников дорожного движения.</w:t>
            </w:r>
          </w:p>
        </w:tc>
      </w:tr>
      <w:tr w:rsidR="004612B9" w:rsidRPr="00545F93" w14:paraId="3FE9A979" w14:textId="77777777">
        <w:tc>
          <w:tcPr>
            <w:tcW w:w="3049" w:type="dxa"/>
          </w:tcPr>
          <w:p w14:paraId="26E1E270" w14:textId="77777777" w:rsidR="008551BA" w:rsidRPr="00FC728A" w:rsidRDefault="00886554" w:rsidP="00232E4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lastRenderedPageBreak/>
              <w:t>Ц</w:t>
            </w:r>
            <w:r w:rsidR="008551BA" w:rsidRPr="00FC728A">
              <w:rPr>
                <w:sz w:val="27"/>
                <w:szCs w:val="27"/>
                <w:lang w:val="ru-RU"/>
              </w:rPr>
              <w:t>ел</w:t>
            </w:r>
            <w:r w:rsidR="0038446E" w:rsidRPr="00FC728A">
              <w:rPr>
                <w:sz w:val="27"/>
                <w:szCs w:val="27"/>
                <w:lang w:val="ru-RU"/>
              </w:rPr>
              <w:t xml:space="preserve">и </w:t>
            </w:r>
            <w:r w:rsidR="00232E47" w:rsidRPr="00FC728A">
              <w:rPr>
                <w:sz w:val="27"/>
                <w:szCs w:val="27"/>
                <w:lang w:val="ru-RU"/>
              </w:rPr>
              <w:t>П</w:t>
            </w:r>
            <w:r w:rsidR="008551BA" w:rsidRPr="00FC728A">
              <w:rPr>
                <w:sz w:val="27"/>
                <w:szCs w:val="27"/>
                <w:lang w:val="ru-RU"/>
              </w:rPr>
              <w:t>рограммы</w:t>
            </w:r>
          </w:p>
        </w:tc>
        <w:tc>
          <w:tcPr>
            <w:tcW w:w="6627" w:type="dxa"/>
          </w:tcPr>
          <w:p w14:paraId="42B8A047" w14:textId="77777777" w:rsidR="00405CED" w:rsidRPr="00FC728A" w:rsidRDefault="009D4003" w:rsidP="007B367A">
            <w:pPr>
              <w:ind w:left="40" w:hanging="40"/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color w:val="000000"/>
                <w:sz w:val="27"/>
                <w:szCs w:val="27"/>
                <w:lang w:val="ru-RU"/>
              </w:rPr>
              <w:t>Сокращение количества дорожно-</w:t>
            </w:r>
            <w:r w:rsidR="00322DBD" w:rsidRPr="00FC728A">
              <w:rPr>
                <w:color w:val="000000"/>
                <w:sz w:val="27"/>
                <w:szCs w:val="27"/>
                <w:lang w:val="ru-RU"/>
              </w:rPr>
              <w:t>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</w:t>
            </w:r>
          </w:p>
        </w:tc>
      </w:tr>
      <w:tr w:rsidR="004612B9" w:rsidRPr="00545F93" w14:paraId="11119F80" w14:textId="77777777">
        <w:tc>
          <w:tcPr>
            <w:tcW w:w="3049" w:type="dxa"/>
          </w:tcPr>
          <w:p w14:paraId="02174D18" w14:textId="77777777" w:rsidR="00886554" w:rsidRPr="00FC728A" w:rsidRDefault="00886554" w:rsidP="007B367A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 xml:space="preserve">Задачи </w:t>
            </w:r>
            <w:r w:rsidR="00232E47" w:rsidRPr="00FC728A">
              <w:rPr>
                <w:sz w:val="27"/>
                <w:szCs w:val="27"/>
                <w:lang w:val="ru-RU"/>
              </w:rPr>
              <w:t>П</w:t>
            </w:r>
            <w:r w:rsidR="00CC3E4F" w:rsidRPr="00FC728A">
              <w:rPr>
                <w:sz w:val="27"/>
                <w:szCs w:val="27"/>
                <w:lang w:val="ru-RU"/>
              </w:rPr>
              <w:t>р</w:t>
            </w:r>
            <w:r w:rsidRPr="00FC728A">
              <w:rPr>
                <w:sz w:val="27"/>
                <w:szCs w:val="27"/>
                <w:lang w:val="ru-RU"/>
              </w:rPr>
              <w:t>ограммы</w:t>
            </w:r>
          </w:p>
          <w:p w14:paraId="52F545CB" w14:textId="77777777" w:rsidR="00886554" w:rsidRPr="00FC728A" w:rsidRDefault="00886554" w:rsidP="007B367A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6627" w:type="dxa"/>
          </w:tcPr>
          <w:p w14:paraId="26835FCE" w14:textId="77777777" w:rsidR="00A63EA7" w:rsidRPr="00FC728A" w:rsidRDefault="00A63EA7" w:rsidP="00A63EA7">
            <w:pPr>
              <w:ind w:left="40" w:hanging="40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FC728A">
              <w:rPr>
                <w:color w:val="000000"/>
                <w:sz w:val="27"/>
                <w:szCs w:val="27"/>
                <w:lang w:val="ru-RU"/>
              </w:rPr>
              <w:t xml:space="preserve">1. </w:t>
            </w:r>
            <w:r w:rsidR="00322DBD" w:rsidRPr="00FC728A">
              <w:rPr>
                <w:color w:val="000000"/>
                <w:sz w:val="27"/>
                <w:szCs w:val="27"/>
                <w:lang w:val="ru-RU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</w:t>
            </w:r>
            <w:r w:rsidR="001269D5">
              <w:rPr>
                <w:color w:val="000000"/>
                <w:sz w:val="27"/>
                <w:szCs w:val="27"/>
                <w:lang w:val="ru-RU"/>
              </w:rPr>
              <w:t>,</w:t>
            </w:r>
            <w:r w:rsidR="00322DBD" w:rsidRPr="00FC728A"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 w:rsidR="001269D5" w:rsidRPr="0005757C">
              <w:rPr>
                <w:color w:val="FF0000"/>
                <w:sz w:val="28"/>
                <w:szCs w:val="28"/>
                <w:lang w:val="ru-RU"/>
              </w:rPr>
              <w:t xml:space="preserve">безопасности на железной дороге </w:t>
            </w:r>
            <w:r w:rsidR="00322DBD" w:rsidRPr="00FC728A">
              <w:rPr>
                <w:color w:val="000000"/>
                <w:sz w:val="27"/>
                <w:szCs w:val="27"/>
                <w:lang w:val="ru-RU"/>
              </w:rPr>
              <w:t>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</w:t>
            </w:r>
            <w:r w:rsidRPr="00FC728A">
              <w:rPr>
                <w:color w:val="000000"/>
                <w:sz w:val="27"/>
                <w:szCs w:val="27"/>
                <w:lang w:val="ru-RU"/>
              </w:rPr>
              <w:t>.</w:t>
            </w:r>
          </w:p>
          <w:p w14:paraId="18FF3143" w14:textId="77777777" w:rsidR="005E435A" w:rsidRPr="00FC728A" w:rsidRDefault="00F9777A" w:rsidP="00F9777A">
            <w:pPr>
              <w:ind w:left="40" w:hanging="40"/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color w:val="000000"/>
                <w:sz w:val="27"/>
                <w:szCs w:val="27"/>
                <w:lang w:val="ru-RU"/>
              </w:rPr>
              <w:t>2</w:t>
            </w:r>
            <w:r w:rsidR="00A63EA7" w:rsidRPr="00FC728A">
              <w:rPr>
                <w:color w:val="000000"/>
                <w:sz w:val="27"/>
                <w:szCs w:val="27"/>
                <w:lang w:val="ru-RU"/>
              </w:rPr>
              <w:t>. С</w:t>
            </w:r>
            <w:r w:rsidR="00322DBD" w:rsidRPr="00FC728A">
              <w:rPr>
                <w:color w:val="000000"/>
                <w:sz w:val="27"/>
                <w:szCs w:val="27"/>
                <w:lang w:val="ru-RU"/>
              </w:rPr>
              <w:t>овершенствование системы</w:t>
            </w:r>
            <w:r w:rsidR="00355D5F" w:rsidRPr="00FC728A">
              <w:rPr>
                <w:color w:val="000000"/>
                <w:sz w:val="27"/>
                <w:szCs w:val="27"/>
                <w:lang w:val="ru-RU"/>
              </w:rPr>
              <w:t xml:space="preserve"> профилактики детского дорожно - </w:t>
            </w:r>
            <w:r w:rsidR="00322DBD" w:rsidRPr="00FC728A">
              <w:rPr>
                <w:color w:val="000000"/>
                <w:sz w:val="27"/>
                <w:szCs w:val="27"/>
                <w:lang w:val="ru-RU"/>
              </w:rPr>
              <w:t>транспортного травматизма, формирование у детей навыков безопасного поведения на дорогах</w:t>
            </w:r>
            <w:r w:rsidR="00873F37" w:rsidRPr="00FC728A">
              <w:rPr>
                <w:color w:val="000000"/>
                <w:sz w:val="27"/>
                <w:szCs w:val="27"/>
                <w:lang w:val="ru-RU"/>
              </w:rPr>
              <w:t>.</w:t>
            </w:r>
          </w:p>
        </w:tc>
      </w:tr>
      <w:tr w:rsidR="004612B9" w:rsidRPr="00545F93" w14:paraId="2481B1B9" w14:textId="77777777" w:rsidTr="00A42214">
        <w:tc>
          <w:tcPr>
            <w:tcW w:w="3049" w:type="dxa"/>
          </w:tcPr>
          <w:p w14:paraId="6C20A1E7" w14:textId="77777777" w:rsidR="008551BA" w:rsidRPr="00FC728A" w:rsidRDefault="002D033A" w:rsidP="00232E4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Этапы и с</w:t>
            </w:r>
            <w:r w:rsidR="008551BA" w:rsidRPr="00FC728A">
              <w:rPr>
                <w:sz w:val="27"/>
                <w:szCs w:val="27"/>
                <w:lang w:val="ru-RU"/>
              </w:rPr>
              <w:t xml:space="preserve">роки реализации </w:t>
            </w:r>
            <w:r w:rsidR="00232E47" w:rsidRPr="00FC728A">
              <w:rPr>
                <w:sz w:val="27"/>
                <w:szCs w:val="27"/>
                <w:lang w:val="ru-RU"/>
              </w:rPr>
              <w:t>П</w:t>
            </w:r>
            <w:r w:rsidR="008551BA" w:rsidRPr="00FC728A">
              <w:rPr>
                <w:sz w:val="27"/>
                <w:szCs w:val="27"/>
                <w:lang w:val="ru-RU"/>
              </w:rPr>
              <w:t>рограммы</w:t>
            </w:r>
          </w:p>
        </w:tc>
        <w:tc>
          <w:tcPr>
            <w:tcW w:w="6627" w:type="dxa"/>
            <w:vAlign w:val="center"/>
          </w:tcPr>
          <w:p w14:paraId="3AF001CC" w14:textId="77777777" w:rsidR="008551BA" w:rsidRPr="00FC728A" w:rsidRDefault="008F739F" w:rsidP="00456299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202</w:t>
            </w:r>
            <w:r w:rsidR="00456299" w:rsidRPr="00FC728A">
              <w:rPr>
                <w:sz w:val="27"/>
                <w:szCs w:val="27"/>
                <w:lang w:val="ru-RU"/>
              </w:rPr>
              <w:t>4</w:t>
            </w:r>
            <w:r w:rsidR="008551BA" w:rsidRPr="00FC728A">
              <w:rPr>
                <w:sz w:val="27"/>
                <w:szCs w:val="27"/>
                <w:lang w:val="ru-RU"/>
              </w:rPr>
              <w:t xml:space="preserve"> – 20</w:t>
            </w:r>
            <w:r w:rsidR="0032325D" w:rsidRPr="00FC728A">
              <w:rPr>
                <w:sz w:val="27"/>
                <w:szCs w:val="27"/>
                <w:lang w:val="ru-RU"/>
              </w:rPr>
              <w:t>2</w:t>
            </w:r>
            <w:r w:rsidR="00456299" w:rsidRPr="00FC728A">
              <w:rPr>
                <w:sz w:val="27"/>
                <w:szCs w:val="27"/>
                <w:lang w:val="ru-RU"/>
              </w:rPr>
              <w:t>6</w:t>
            </w:r>
            <w:r w:rsidR="00FC728A">
              <w:rPr>
                <w:sz w:val="27"/>
                <w:szCs w:val="27"/>
                <w:lang w:val="ru-RU"/>
              </w:rPr>
              <w:t xml:space="preserve"> </w:t>
            </w:r>
            <w:r w:rsidR="00F46219" w:rsidRPr="00FC728A">
              <w:rPr>
                <w:sz w:val="27"/>
                <w:szCs w:val="27"/>
                <w:lang w:val="ru-RU"/>
              </w:rPr>
              <w:t>годы</w:t>
            </w:r>
            <w:r w:rsidR="006C3C2A" w:rsidRPr="00FC728A">
              <w:rPr>
                <w:sz w:val="27"/>
                <w:szCs w:val="27"/>
                <w:lang w:val="ru-RU"/>
              </w:rPr>
              <w:t xml:space="preserve"> без деления на этапы</w:t>
            </w:r>
          </w:p>
        </w:tc>
      </w:tr>
      <w:tr w:rsidR="00272E78" w:rsidRPr="00545F93" w14:paraId="0B731BD3" w14:textId="77777777" w:rsidTr="00A42214">
        <w:tc>
          <w:tcPr>
            <w:tcW w:w="3049" w:type="dxa"/>
          </w:tcPr>
          <w:p w14:paraId="1E8BCC0B" w14:textId="77777777" w:rsidR="00272E78" w:rsidRPr="00FC728A" w:rsidRDefault="00272E78" w:rsidP="007B367A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Целевые индикаторы</w:t>
            </w:r>
          </w:p>
        </w:tc>
        <w:tc>
          <w:tcPr>
            <w:tcW w:w="6627" w:type="dxa"/>
          </w:tcPr>
          <w:p w14:paraId="741F808F" w14:textId="77777777" w:rsidR="00272E78" w:rsidRPr="00FC728A" w:rsidRDefault="00A63EA7" w:rsidP="00C7323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-</w:t>
            </w:r>
            <w:r w:rsidR="00B95FA8" w:rsidRPr="00FC728A">
              <w:rPr>
                <w:sz w:val="27"/>
                <w:szCs w:val="27"/>
                <w:lang w:val="ru-RU"/>
              </w:rPr>
              <w:t>количеств</w:t>
            </w:r>
            <w:r w:rsidR="0042256D" w:rsidRPr="00FC728A">
              <w:rPr>
                <w:sz w:val="27"/>
                <w:szCs w:val="27"/>
                <w:lang w:val="ru-RU"/>
              </w:rPr>
              <w:t>о</w:t>
            </w:r>
            <w:r w:rsidR="00610DFD" w:rsidRPr="00FC728A">
              <w:rPr>
                <w:sz w:val="27"/>
                <w:szCs w:val="27"/>
                <w:lang w:val="ru-RU"/>
              </w:rPr>
              <w:t xml:space="preserve"> </w:t>
            </w:r>
            <w:r w:rsidR="00272E78" w:rsidRPr="00FC728A">
              <w:rPr>
                <w:sz w:val="27"/>
                <w:szCs w:val="27"/>
                <w:lang w:val="ru-RU"/>
              </w:rPr>
              <w:t xml:space="preserve">ДТП с участием </w:t>
            </w:r>
            <w:r w:rsidR="00C73237" w:rsidRPr="00FC728A">
              <w:rPr>
                <w:sz w:val="27"/>
                <w:szCs w:val="27"/>
                <w:lang w:val="ru-RU"/>
              </w:rPr>
              <w:t xml:space="preserve">учащихся (воспитанников) муниципальных образовательных </w:t>
            </w:r>
            <w:r w:rsidR="00C73237" w:rsidRPr="00FC728A">
              <w:rPr>
                <w:sz w:val="27"/>
                <w:szCs w:val="27"/>
                <w:lang w:val="ru-RU"/>
              </w:rPr>
              <w:lastRenderedPageBreak/>
              <w:t>организаций</w:t>
            </w:r>
            <w:r w:rsidR="004A5DBF" w:rsidRPr="00FC728A">
              <w:rPr>
                <w:sz w:val="27"/>
                <w:szCs w:val="27"/>
                <w:lang w:val="ru-RU"/>
              </w:rPr>
              <w:t xml:space="preserve"> к 202</w:t>
            </w:r>
            <w:r w:rsidR="00610DFD" w:rsidRPr="00FC728A">
              <w:rPr>
                <w:sz w:val="27"/>
                <w:szCs w:val="27"/>
                <w:lang w:val="ru-RU"/>
              </w:rPr>
              <w:t>6</w:t>
            </w:r>
            <w:r w:rsidR="00297E76" w:rsidRPr="00FC728A">
              <w:rPr>
                <w:sz w:val="27"/>
                <w:szCs w:val="27"/>
                <w:lang w:val="ru-RU"/>
              </w:rPr>
              <w:t xml:space="preserve"> </w:t>
            </w:r>
            <w:r w:rsidRPr="00FC728A">
              <w:rPr>
                <w:sz w:val="27"/>
                <w:szCs w:val="27"/>
                <w:lang w:val="ru-RU"/>
              </w:rPr>
              <w:t xml:space="preserve">г. </w:t>
            </w:r>
            <w:r w:rsidR="00FB38D8" w:rsidRPr="00FC728A">
              <w:rPr>
                <w:sz w:val="27"/>
                <w:szCs w:val="27"/>
                <w:lang w:val="ru-RU"/>
              </w:rPr>
              <w:t>– 0</w:t>
            </w:r>
            <w:r w:rsidR="00272E78" w:rsidRPr="00FC728A">
              <w:rPr>
                <w:sz w:val="27"/>
                <w:szCs w:val="27"/>
                <w:lang w:val="ru-RU"/>
              </w:rPr>
              <w:t>;</w:t>
            </w:r>
          </w:p>
          <w:p w14:paraId="7793E17C" w14:textId="77777777" w:rsidR="00C73237" w:rsidRPr="00FC728A" w:rsidRDefault="00C73237" w:rsidP="00C7323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 xml:space="preserve">- количество учащихся (воспитанников) муниципальных образовательных организаций, </w:t>
            </w:r>
            <w:r w:rsidR="004A5DBF" w:rsidRPr="00FC728A">
              <w:rPr>
                <w:sz w:val="27"/>
                <w:szCs w:val="27"/>
                <w:lang w:val="ru-RU"/>
              </w:rPr>
              <w:t>погибших в ДТП к 202</w:t>
            </w:r>
            <w:r w:rsidR="00456299" w:rsidRPr="00FC728A">
              <w:rPr>
                <w:sz w:val="27"/>
                <w:szCs w:val="27"/>
                <w:lang w:val="ru-RU"/>
              </w:rPr>
              <w:t>6</w:t>
            </w:r>
            <w:r w:rsidRPr="00FC728A">
              <w:rPr>
                <w:sz w:val="27"/>
                <w:szCs w:val="27"/>
                <w:lang w:val="ru-RU"/>
              </w:rPr>
              <w:t>г.-</w:t>
            </w:r>
            <w:r w:rsidR="00873F37" w:rsidRPr="00FC728A">
              <w:rPr>
                <w:sz w:val="27"/>
                <w:szCs w:val="27"/>
                <w:lang w:val="ru-RU"/>
              </w:rPr>
              <w:t xml:space="preserve"> 0</w:t>
            </w:r>
            <w:r w:rsidRPr="00FC728A">
              <w:rPr>
                <w:sz w:val="27"/>
                <w:szCs w:val="27"/>
                <w:lang w:val="ru-RU"/>
              </w:rPr>
              <w:t>;</w:t>
            </w:r>
          </w:p>
          <w:p w14:paraId="7F3E55D8" w14:textId="77777777" w:rsidR="00C73237" w:rsidRPr="00FC728A" w:rsidRDefault="00C73237" w:rsidP="00C7323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- доля учащихся (воспитанников) задействованных в меропри</w:t>
            </w:r>
            <w:r w:rsidR="004A5DBF" w:rsidRPr="00FC728A">
              <w:rPr>
                <w:sz w:val="27"/>
                <w:szCs w:val="27"/>
                <w:lang w:val="ru-RU"/>
              </w:rPr>
              <w:t>ятиях по профилактике ДТП к 202</w:t>
            </w:r>
            <w:r w:rsidR="00456299" w:rsidRPr="00FC728A">
              <w:rPr>
                <w:sz w:val="27"/>
                <w:szCs w:val="27"/>
                <w:lang w:val="ru-RU"/>
              </w:rPr>
              <w:t xml:space="preserve">6  </w:t>
            </w:r>
            <w:r w:rsidRPr="00FC728A">
              <w:rPr>
                <w:sz w:val="27"/>
                <w:szCs w:val="27"/>
                <w:lang w:val="ru-RU"/>
              </w:rPr>
              <w:t>г. -</w:t>
            </w:r>
            <w:r w:rsidR="00873F37" w:rsidRPr="00FC728A">
              <w:rPr>
                <w:sz w:val="27"/>
                <w:szCs w:val="27"/>
                <w:lang w:val="ru-RU"/>
              </w:rPr>
              <w:t>100%</w:t>
            </w:r>
            <w:r w:rsidRPr="00FC728A">
              <w:rPr>
                <w:sz w:val="27"/>
                <w:szCs w:val="27"/>
                <w:lang w:val="ru-RU"/>
              </w:rPr>
              <w:t>.</w:t>
            </w:r>
          </w:p>
          <w:p w14:paraId="15702CCB" w14:textId="77777777" w:rsidR="00C73237" w:rsidRPr="00FC728A" w:rsidRDefault="00C73237" w:rsidP="00C73237">
            <w:pPr>
              <w:rPr>
                <w:sz w:val="27"/>
                <w:szCs w:val="27"/>
                <w:lang w:val="ru-RU"/>
              </w:rPr>
            </w:pPr>
          </w:p>
        </w:tc>
      </w:tr>
      <w:tr w:rsidR="004612B9" w:rsidRPr="00FC728A" w14:paraId="611F29A7" w14:textId="77777777">
        <w:tc>
          <w:tcPr>
            <w:tcW w:w="3049" w:type="dxa"/>
          </w:tcPr>
          <w:p w14:paraId="59FF2A58" w14:textId="77777777" w:rsidR="00F46219" w:rsidRPr="00FC728A" w:rsidRDefault="002D033A" w:rsidP="00232E47">
            <w:pPr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lastRenderedPageBreak/>
              <w:t xml:space="preserve">Объемы бюджетных ассигнований </w:t>
            </w:r>
            <w:r w:rsidR="00232E47" w:rsidRPr="00FC728A">
              <w:rPr>
                <w:sz w:val="27"/>
                <w:szCs w:val="27"/>
                <w:lang w:val="ru-RU"/>
              </w:rPr>
              <w:t>П</w:t>
            </w:r>
            <w:r w:rsidRPr="00FC728A">
              <w:rPr>
                <w:sz w:val="27"/>
                <w:szCs w:val="27"/>
                <w:lang w:val="ru-RU"/>
              </w:rPr>
              <w:t>рограммы</w:t>
            </w:r>
          </w:p>
        </w:tc>
        <w:tc>
          <w:tcPr>
            <w:tcW w:w="6627" w:type="dxa"/>
          </w:tcPr>
          <w:p w14:paraId="2D0850C1" w14:textId="77777777" w:rsidR="00C73237" w:rsidRPr="00FC728A" w:rsidRDefault="004A5DBF" w:rsidP="00C73237">
            <w:pPr>
              <w:jc w:val="both"/>
              <w:rPr>
                <w:sz w:val="27"/>
                <w:szCs w:val="27"/>
                <w:u w:val="single"/>
                <w:lang w:val="ru-RU"/>
              </w:rPr>
            </w:pPr>
            <w:r w:rsidRPr="00FC728A">
              <w:rPr>
                <w:sz w:val="27"/>
                <w:szCs w:val="27"/>
                <w:u w:val="single"/>
                <w:lang w:val="ru-RU"/>
              </w:rPr>
              <w:t>1. Всего по программе на 202</w:t>
            </w:r>
            <w:r w:rsidR="00456299" w:rsidRPr="00FC728A">
              <w:rPr>
                <w:sz w:val="27"/>
                <w:szCs w:val="27"/>
                <w:u w:val="single"/>
                <w:lang w:val="ru-RU"/>
              </w:rPr>
              <w:t>4</w:t>
            </w:r>
            <w:r w:rsidR="00C73237" w:rsidRPr="00FC728A">
              <w:rPr>
                <w:sz w:val="27"/>
                <w:szCs w:val="27"/>
                <w:u w:val="single"/>
                <w:lang w:val="ru-RU"/>
              </w:rPr>
              <w:t>-20</w:t>
            </w:r>
            <w:r w:rsidRPr="00FC728A">
              <w:rPr>
                <w:sz w:val="27"/>
                <w:szCs w:val="27"/>
                <w:u w:val="single"/>
                <w:lang w:val="ru-RU"/>
              </w:rPr>
              <w:t>2</w:t>
            </w:r>
            <w:r w:rsidR="00456299" w:rsidRPr="00FC728A">
              <w:rPr>
                <w:sz w:val="27"/>
                <w:szCs w:val="27"/>
                <w:u w:val="single"/>
                <w:lang w:val="ru-RU"/>
              </w:rPr>
              <w:t>6</w:t>
            </w:r>
            <w:r w:rsidR="00C73237" w:rsidRPr="00FC728A">
              <w:rPr>
                <w:sz w:val="27"/>
                <w:szCs w:val="27"/>
                <w:u w:val="single"/>
                <w:lang w:val="ru-RU"/>
              </w:rPr>
              <w:t xml:space="preserve"> годы </w:t>
            </w:r>
          </w:p>
          <w:p w14:paraId="330ECD56" w14:textId="77777777" w:rsidR="00C73237" w:rsidRPr="00FC728A" w:rsidRDefault="00C73237" w:rsidP="00C7323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0,00000 тыс. руб., в том числе по годам:</w:t>
            </w:r>
          </w:p>
          <w:p w14:paraId="59E8322F" w14:textId="77777777" w:rsidR="00C73237" w:rsidRPr="00FC728A" w:rsidRDefault="004A5DBF" w:rsidP="00C7323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202</w:t>
            </w:r>
            <w:r w:rsidR="00610DFD" w:rsidRPr="00FC728A">
              <w:rPr>
                <w:sz w:val="27"/>
                <w:szCs w:val="27"/>
                <w:lang w:val="ru-RU"/>
              </w:rPr>
              <w:t>4</w:t>
            </w:r>
            <w:r w:rsidR="00C73237" w:rsidRPr="00FC728A">
              <w:rPr>
                <w:sz w:val="27"/>
                <w:szCs w:val="27"/>
                <w:lang w:val="ru-RU"/>
              </w:rPr>
              <w:t xml:space="preserve"> год –  тыс. руб.;</w:t>
            </w:r>
          </w:p>
          <w:p w14:paraId="3BDA1C07" w14:textId="77777777" w:rsidR="00C73237" w:rsidRPr="00FC728A" w:rsidRDefault="004A5DBF" w:rsidP="00C7323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202</w:t>
            </w:r>
            <w:r w:rsidR="00610DFD" w:rsidRPr="00FC728A">
              <w:rPr>
                <w:sz w:val="27"/>
                <w:szCs w:val="27"/>
                <w:lang w:val="ru-RU"/>
              </w:rPr>
              <w:t>5</w:t>
            </w:r>
            <w:r w:rsidR="00C73237" w:rsidRPr="00FC728A">
              <w:rPr>
                <w:sz w:val="27"/>
                <w:szCs w:val="27"/>
                <w:lang w:val="ru-RU"/>
              </w:rPr>
              <w:t xml:space="preserve"> год –  тыс. руб.;</w:t>
            </w:r>
          </w:p>
          <w:p w14:paraId="3972020C" w14:textId="77777777" w:rsidR="00C73237" w:rsidRPr="00FC728A" w:rsidRDefault="004A5DBF" w:rsidP="00C73237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202</w:t>
            </w:r>
            <w:r w:rsidR="00610DFD" w:rsidRPr="00FC728A">
              <w:rPr>
                <w:sz w:val="27"/>
                <w:szCs w:val="27"/>
                <w:lang w:val="ru-RU"/>
              </w:rPr>
              <w:t xml:space="preserve">6 </w:t>
            </w:r>
            <w:r w:rsidR="00C73237" w:rsidRPr="00FC728A">
              <w:rPr>
                <w:sz w:val="27"/>
                <w:szCs w:val="27"/>
                <w:lang w:val="ru-RU"/>
              </w:rPr>
              <w:t>год – тыс. руб.</w:t>
            </w:r>
          </w:p>
          <w:p w14:paraId="65C56777" w14:textId="77777777" w:rsidR="00593D17" w:rsidRPr="00FC728A" w:rsidRDefault="001A63EE" w:rsidP="00FB38D8">
            <w:pPr>
              <w:jc w:val="both"/>
              <w:rPr>
                <w:sz w:val="27"/>
                <w:szCs w:val="27"/>
                <w:lang w:val="ru-RU"/>
              </w:rPr>
            </w:pPr>
            <w:r w:rsidRPr="00FC728A">
              <w:rPr>
                <w:sz w:val="27"/>
                <w:szCs w:val="27"/>
                <w:lang w:val="ru-RU"/>
              </w:rPr>
              <w:t>.</w:t>
            </w:r>
          </w:p>
        </w:tc>
      </w:tr>
    </w:tbl>
    <w:p w14:paraId="038DDB51" w14:textId="77777777" w:rsidR="00EA5842" w:rsidRPr="00FC728A" w:rsidRDefault="00EA5842" w:rsidP="007B367A">
      <w:pPr>
        <w:autoSpaceDE w:val="0"/>
        <w:autoSpaceDN w:val="0"/>
        <w:adjustRightInd w:val="0"/>
        <w:rPr>
          <w:sz w:val="27"/>
          <w:szCs w:val="27"/>
          <w:lang w:val="ru-RU"/>
        </w:rPr>
      </w:pPr>
    </w:p>
    <w:p w14:paraId="74235843" w14:textId="77777777" w:rsidR="00C73237" w:rsidRPr="00FC728A" w:rsidRDefault="00C73237" w:rsidP="00C73237">
      <w:pPr>
        <w:autoSpaceDE w:val="0"/>
        <w:autoSpaceDN w:val="0"/>
        <w:adjustRightInd w:val="0"/>
        <w:jc w:val="center"/>
        <w:rPr>
          <w:b/>
          <w:sz w:val="27"/>
          <w:szCs w:val="27"/>
          <w:lang w:val="ru-RU"/>
        </w:rPr>
      </w:pPr>
      <w:r w:rsidRPr="00FC728A">
        <w:rPr>
          <w:b/>
          <w:sz w:val="27"/>
          <w:szCs w:val="27"/>
        </w:rPr>
        <w:t>I</w:t>
      </w:r>
      <w:r w:rsidRPr="00FC728A">
        <w:rPr>
          <w:b/>
          <w:sz w:val="27"/>
          <w:szCs w:val="27"/>
          <w:lang w:val="ru-RU"/>
        </w:rPr>
        <w:t>. Общая характеристика текущего состояния сферы образования города Назарово, основные цели, задачи и сроки реализации Программы</w:t>
      </w:r>
    </w:p>
    <w:p w14:paraId="0AFDF821" w14:textId="77777777" w:rsidR="00981AA0" w:rsidRPr="00FC728A" w:rsidRDefault="00981AA0" w:rsidP="008E116B">
      <w:pPr>
        <w:autoSpaceDE w:val="0"/>
        <w:autoSpaceDN w:val="0"/>
        <w:adjustRightInd w:val="0"/>
        <w:jc w:val="center"/>
        <w:rPr>
          <w:b/>
          <w:sz w:val="27"/>
          <w:szCs w:val="27"/>
          <w:lang w:val="ru-RU"/>
        </w:rPr>
      </w:pPr>
    </w:p>
    <w:p w14:paraId="4C24D225" w14:textId="77777777" w:rsidR="00C73237" w:rsidRPr="00FC728A" w:rsidRDefault="00272E78" w:rsidP="00272E78">
      <w:pPr>
        <w:ind w:firstLine="708"/>
        <w:jc w:val="both"/>
        <w:rPr>
          <w:color w:val="000000"/>
          <w:sz w:val="27"/>
          <w:szCs w:val="27"/>
          <w:lang w:val="ru-RU"/>
        </w:rPr>
      </w:pPr>
      <w:r w:rsidRPr="00FC728A">
        <w:rPr>
          <w:color w:val="000000"/>
          <w:sz w:val="27"/>
          <w:szCs w:val="27"/>
          <w:lang w:val="ru-RU"/>
        </w:rPr>
        <w:t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 Предупреждение опасного поведения детей дошкольного и школьного возраста, участников дорожного движения;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правовое воспитание участников дорожного движения, культуры их поведения; совершенствование системы профилактики детского дорожно- транспортного травматизма, формирование у детей навыков безопасного поведения на дорогах.</w:t>
      </w:r>
    </w:p>
    <w:p w14:paraId="3B9EAC35" w14:textId="77777777" w:rsidR="0069010B" w:rsidRPr="00FC728A" w:rsidRDefault="00272E78" w:rsidP="0069010B">
      <w:pPr>
        <w:ind w:firstLine="708"/>
        <w:jc w:val="both"/>
        <w:rPr>
          <w:color w:val="000000"/>
          <w:sz w:val="27"/>
          <w:szCs w:val="27"/>
          <w:lang w:val="ru-RU"/>
        </w:rPr>
      </w:pPr>
      <w:r w:rsidRPr="00FC728A">
        <w:rPr>
          <w:color w:val="000000"/>
          <w:sz w:val="27"/>
          <w:szCs w:val="27"/>
          <w:lang w:val="ru-RU"/>
        </w:rPr>
        <w:t xml:space="preserve"> 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 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14:paraId="51415421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С целью сокращения количества дорожно-транспортных происшествий с пострадавшими, а также для повышения уровня правового воспитания участников дорожного движения, культуры их поведения, профилактики детского дорожно-транспортного травматизма на территории города Назарово организована профилактическая деятельность на базе 10 общеобразовательных организаций, 11 дошкольных образовательных организаций и 2 организаци</w:t>
      </w:r>
      <w:r w:rsidR="0002239A" w:rsidRPr="00FC728A">
        <w:rPr>
          <w:rFonts w:eastAsia="Arial Unicode MS"/>
          <w:sz w:val="27"/>
          <w:szCs w:val="27"/>
          <w:lang w:val="ru-RU"/>
        </w:rPr>
        <w:t>и</w:t>
      </w:r>
      <w:r w:rsidRPr="00FC728A">
        <w:rPr>
          <w:rFonts w:eastAsia="Arial Unicode MS"/>
          <w:sz w:val="27"/>
          <w:szCs w:val="27"/>
          <w:lang w:val="ru-RU"/>
        </w:rPr>
        <w:t xml:space="preserve"> дополнительного образования.</w:t>
      </w:r>
    </w:p>
    <w:p w14:paraId="52455EE3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Профилактика детского дорожно-транспортного травматизма в 2023 году осуществлялась в соответствии со следующими нормативно правовыми актами:</w:t>
      </w:r>
    </w:p>
    <w:p w14:paraId="4A560FB1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lastRenderedPageBreak/>
        <w:t>- приказом управления образования администрации города Назарово об утверждении плана мероприятий отрядов юных инспекторов движения общеобразовательных учреждений г. Назарово на 2022/23 учебный год;</w:t>
      </w:r>
    </w:p>
    <w:p w14:paraId="62A4E259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- приказом управления образования администрации города Назарово об утверждении плана мероприятий по предупреждению детского дорожно-транспортного травматизма на 2022/23 учебный год.</w:t>
      </w:r>
    </w:p>
    <w:p w14:paraId="6A8C637F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На базе МБОУ ДО «Станция юных техников» создан координационный центр по профилактике детского дорожно-транспортного травматизма среди образовательных учреждений города Назарово.</w:t>
      </w:r>
      <w:r w:rsidRPr="00FC728A">
        <w:rPr>
          <w:rFonts w:eastAsiaTheme="minorHAnsi"/>
          <w:color w:val="000000"/>
          <w:sz w:val="27"/>
          <w:szCs w:val="27"/>
          <w:lang w:val="ru-RU" w:eastAsia="en-US"/>
        </w:rPr>
        <w:t>Ежегодно на базе этого учреждения реализуются программы дополнительного образования, направленные на пропаганду безопасности дорожного движения. Среди них «Дети. Дорога. Жизнь» и «Юный инспектор движения», в них задействовано 40 детей.</w:t>
      </w:r>
    </w:p>
    <w:p w14:paraId="26D1DFF2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В общеобразовательных организациях реализуется 7 дополнительных общеобразовательных программ, направленных на обучение детей основам безопасного поведения на дорогах. В этих программах задействовано 178 детей. В 4 программах внеурочной деятельности задействовано 68 детей.</w:t>
      </w:r>
    </w:p>
    <w:p w14:paraId="5C891477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 xml:space="preserve">Активно пропагандируют знания о правилах дорожного движения и безопасного поведения на дорогах члены отрядов юных инспекторов движения (ЮИД). </w:t>
      </w:r>
      <w:r w:rsidRPr="00FC728A">
        <w:rPr>
          <w:rFonts w:eastAsia="Arial Unicode MS"/>
          <w:sz w:val="27"/>
          <w:szCs w:val="27"/>
          <w:lang w:val="ru-RU"/>
        </w:rPr>
        <w:t>На базе 10 общеобразовательных организаций создано 13 отрядов юных инспекторов движения, в которые входит около 200 обучающихся.</w:t>
      </w:r>
      <w:r w:rsidR="005D5445" w:rsidRPr="00FC728A">
        <w:rPr>
          <w:rFonts w:eastAsia="Arial Unicode MS"/>
          <w:sz w:val="27"/>
          <w:szCs w:val="27"/>
          <w:lang w:val="ru-RU"/>
        </w:rPr>
        <w:t xml:space="preserve"> Ежегодно в рамках деятельности отрядов ЮИД проводится более 30 социальных акций, направленных на информирование населения о необходимости соблюдения правил дорожной безопасности</w:t>
      </w:r>
      <w:r w:rsidR="00EE612B" w:rsidRPr="00FC728A">
        <w:rPr>
          <w:rFonts w:eastAsia="Arial Unicode MS"/>
          <w:sz w:val="27"/>
          <w:szCs w:val="27"/>
          <w:lang w:val="ru-RU"/>
        </w:rPr>
        <w:t xml:space="preserve"> («Дорожная школа первоклассника», «Белая трость», «Правила для пассажира», «День зеленого света», «Победный май» и другие)</w:t>
      </w:r>
      <w:r w:rsidR="005D5445" w:rsidRPr="00FC728A">
        <w:rPr>
          <w:rFonts w:eastAsia="Arial Unicode MS"/>
          <w:sz w:val="27"/>
          <w:szCs w:val="27"/>
          <w:lang w:val="ru-RU"/>
        </w:rPr>
        <w:t>.</w:t>
      </w:r>
    </w:p>
    <w:p w14:paraId="11E2F2FF" w14:textId="77777777" w:rsidR="00456299" w:rsidRPr="00FC728A" w:rsidRDefault="00456299" w:rsidP="00456299">
      <w:pPr>
        <w:ind w:firstLine="709"/>
        <w:jc w:val="both"/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</w:pP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В 2023 году в рамках проведения профилактического мероприятия «Декада дорожной безопасности детей» в образовательных организациях города про</w:t>
      </w:r>
      <w:r w:rsidR="00EE612B"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шло 5этапов</w:t>
      </w: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:</w:t>
      </w:r>
    </w:p>
    <w:p w14:paraId="4A90EB57" w14:textId="77777777" w:rsidR="00456299" w:rsidRPr="00FC728A" w:rsidRDefault="00456299" w:rsidP="00456299">
      <w:pPr>
        <w:ind w:firstLine="709"/>
        <w:jc w:val="both"/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</w:pP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1 этап – с 06.03.2023г. по 15.03.2023г.;</w:t>
      </w:r>
    </w:p>
    <w:p w14:paraId="34A1461E" w14:textId="77777777" w:rsidR="00456299" w:rsidRPr="00FC728A" w:rsidRDefault="00456299" w:rsidP="00456299">
      <w:pPr>
        <w:ind w:firstLine="709"/>
        <w:jc w:val="both"/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</w:pP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2 этап – с 16.05.2023г. по 25.05.2023г.;</w:t>
      </w:r>
    </w:p>
    <w:p w14:paraId="2A0BBAC0" w14:textId="77777777" w:rsidR="00456299" w:rsidRPr="00FC728A" w:rsidRDefault="009B6150" w:rsidP="00456299">
      <w:pPr>
        <w:ind w:firstLine="709"/>
        <w:jc w:val="both"/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</w:pP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3 этап – с 12.09.2023</w:t>
      </w:r>
      <w:r w:rsidR="00456299"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г. по 21.09.2023г.;</w:t>
      </w:r>
    </w:p>
    <w:p w14:paraId="1F082707" w14:textId="77777777" w:rsidR="00456299" w:rsidRPr="00FC728A" w:rsidRDefault="00456299" w:rsidP="00456299">
      <w:pPr>
        <w:ind w:firstLine="709"/>
        <w:jc w:val="both"/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</w:pP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 xml:space="preserve">4 </w:t>
      </w:r>
      <w:r w:rsidR="009B6150"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этап – с 16.10.2023г</w:t>
      </w: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.</w:t>
      </w:r>
      <w:r w:rsidR="009B6150"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 xml:space="preserve"> по 25.10.2023г.;</w:t>
      </w:r>
    </w:p>
    <w:p w14:paraId="16CDF1C4" w14:textId="77777777" w:rsidR="009B6150" w:rsidRPr="00FC728A" w:rsidRDefault="009B6150" w:rsidP="00456299">
      <w:pPr>
        <w:ind w:firstLine="709"/>
        <w:jc w:val="both"/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</w:pPr>
      <w:r w:rsidRPr="00FC728A">
        <w:rPr>
          <w:rFonts w:eastAsia="Arial Unicode MS"/>
          <w:color w:val="000000"/>
          <w:sz w:val="27"/>
          <w:szCs w:val="27"/>
          <w:shd w:val="clear" w:color="auto" w:fill="FFFFFF"/>
          <w:lang w:val="ru-RU"/>
        </w:rPr>
        <w:t>5 этап – с 12.12.2023г. по 21.12.2023г.</w:t>
      </w:r>
    </w:p>
    <w:p w14:paraId="75C0A4D9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С целью освещения мероприятий, направленных на профилактику детского дорожно-транспортного травматизма активно используется социальная сеть «ВКонтакте». Ежемесячно на канале «360-Назарово» пресс-центр ЮИД – «ЮИДоПанорама», действующий в 2022/23 учебном году на базе МАОУ «Лицей №8», совместно с ОГИБДД МО МВД России «Назаровский» готовили программы «Дорожный патруль – Назарово». В 2023/24 учебном году пресс-центр перенесен в МАОУ «Гимназия №9».</w:t>
      </w:r>
    </w:p>
    <w:p w14:paraId="7A80FEF5" w14:textId="77777777" w:rsidR="00456299" w:rsidRPr="00FC728A" w:rsidRDefault="00456299" w:rsidP="00456299">
      <w:pPr>
        <w:ind w:firstLine="709"/>
        <w:jc w:val="both"/>
        <w:rPr>
          <w:rFonts w:eastAsia="Calibri"/>
          <w:sz w:val="27"/>
          <w:szCs w:val="27"/>
          <w:lang w:val="ru-RU" w:eastAsia="en-US"/>
        </w:rPr>
      </w:pPr>
      <w:r w:rsidRPr="00FC728A">
        <w:rPr>
          <w:rFonts w:eastAsia="Calibri"/>
          <w:sz w:val="27"/>
          <w:szCs w:val="27"/>
          <w:lang w:val="ru-RU" w:eastAsia="en-US"/>
        </w:rPr>
        <w:t>Неделя безопасности дорожного движения прошла в 24 образовательных организациях города Назарово. В период с 18 по 22 сентября в школах города проведены классные часы, мастер-классы, викторины, флешмобы и другие познавательные мероприятия.</w:t>
      </w:r>
    </w:p>
    <w:p w14:paraId="41C1ED06" w14:textId="77777777" w:rsidR="00456299" w:rsidRPr="00FC728A" w:rsidRDefault="00456299" w:rsidP="00456299">
      <w:pPr>
        <w:ind w:firstLine="709"/>
        <w:jc w:val="both"/>
        <w:rPr>
          <w:rFonts w:eastAsia="Calibri"/>
          <w:sz w:val="27"/>
          <w:szCs w:val="27"/>
          <w:lang w:val="ru-RU" w:eastAsia="en-US"/>
        </w:rPr>
      </w:pPr>
      <w:r w:rsidRPr="00FC728A">
        <w:rPr>
          <w:rFonts w:eastAsia="Calibri"/>
          <w:sz w:val="27"/>
          <w:szCs w:val="27"/>
          <w:lang w:val="ru-RU" w:eastAsia="en-US"/>
        </w:rPr>
        <w:lastRenderedPageBreak/>
        <w:t xml:space="preserve">В Едином дне безопасности дорожного движения приняло участие около 8 тысяч детей. Совместно с сотрудниками ОГИБДД МО МВД России «Назаровский проведен ряд мероприятий, среди которых мастер классы по изготовлению световозвращателей, профилактические беседы со школьниками и их родителями, пешеходные экскурсии «дом-школа-дом». </w:t>
      </w:r>
    </w:p>
    <w:p w14:paraId="47AEC7EF" w14:textId="77777777" w:rsidR="00456299" w:rsidRPr="00FC728A" w:rsidRDefault="00456299" w:rsidP="00456299">
      <w:pPr>
        <w:ind w:firstLine="709"/>
        <w:jc w:val="both"/>
        <w:rPr>
          <w:rFonts w:eastAsia="Calibri"/>
          <w:sz w:val="27"/>
          <w:szCs w:val="27"/>
          <w:lang w:val="ru-RU" w:eastAsia="en-US"/>
        </w:rPr>
      </w:pPr>
      <w:r w:rsidRPr="00FC728A">
        <w:rPr>
          <w:rFonts w:eastAsia="Calibri"/>
          <w:sz w:val="27"/>
          <w:szCs w:val="27"/>
          <w:lang w:val="ru-RU" w:eastAsia="en-US"/>
        </w:rPr>
        <w:t>Освещение в средствах массовой информации мероприятий, организуемых в общеобразовательных организациях и дошкольных образовательных организациях, осуществляется на сайте управления образования, официальных сайтах образовательных организаций и в официальных пабликах социальной сети «ВКонтакте».</w:t>
      </w:r>
    </w:p>
    <w:p w14:paraId="173903FA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В рамках этого мероприятия проведено 25 родительских собраний, 181 урок, 14 массовых мероприятий, из них 6 мероприятий прошло с участием сотрудников ОГИБДД  МО МВД России «Назаровский».</w:t>
      </w:r>
    </w:p>
    <w:p w14:paraId="015A53BC" w14:textId="77777777" w:rsidR="00456299" w:rsidRPr="00FC728A" w:rsidRDefault="00456299" w:rsidP="00456299">
      <w:pPr>
        <w:ind w:firstLine="709"/>
        <w:jc w:val="both"/>
        <w:rPr>
          <w:rFonts w:eastAsia="Arial Unicode MS"/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>При проведении практических занятий с детьми по отработке навыков безопасного поведения на дорогах немаловажную роль играет оборудование, приобретенное по итогам конкурсного отбора по распределению субсидий бюджетам муниципальных образования Красноярского края в рамках государственной программы «Развитие транспортной системы». В 2023 году в конкурсном отборе на приобретение оборудования, позволяющего в игровой форме формировать навыки безопасного поведения на дороге, приняло участие  8 дошкольных образовательных организаций.  По результатам конкурсного отбора субсидия была выделена МБДОУ «Детский сад №24 «Теремок», МАДОУ «Детский сад №9 «Калинка», МБДОУ «Детский сад №23 «Катюша».</w:t>
      </w:r>
    </w:p>
    <w:p w14:paraId="014AF279" w14:textId="77777777" w:rsidR="00E42702" w:rsidRPr="00FC728A" w:rsidRDefault="00456299" w:rsidP="00456299">
      <w:pPr>
        <w:ind w:firstLine="709"/>
        <w:jc w:val="both"/>
        <w:rPr>
          <w:sz w:val="27"/>
          <w:szCs w:val="27"/>
          <w:lang w:val="ru-RU"/>
        </w:rPr>
      </w:pPr>
      <w:r w:rsidRPr="00FC728A">
        <w:rPr>
          <w:rFonts w:eastAsia="Arial Unicode MS"/>
          <w:sz w:val="27"/>
          <w:szCs w:val="27"/>
          <w:lang w:val="ru-RU"/>
        </w:rPr>
        <w:t xml:space="preserve">Ежегодно на территории города Назарово проводятся муниципальные мероприятия, направленные на профилактику детского дорожно-транспортного травматизма, среди них «Дорожная мозаика» (среди ДОУ), «Зеленый огонек» (среди ДОУ), «Безопасное колесо» (среди ОО), слет юных инспекторов движения (среди ОО) и другие. </w:t>
      </w:r>
      <w:r w:rsidR="007218F5" w:rsidRPr="00FC728A">
        <w:rPr>
          <w:sz w:val="27"/>
          <w:szCs w:val="27"/>
          <w:lang w:val="ru-RU"/>
        </w:rPr>
        <w:t>В 2023 году в городе про</w:t>
      </w:r>
      <w:r w:rsidRPr="00FC728A">
        <w:rPr>
          <w:sz w:val="27"/>
          <w:szCs w:val="27"/>
          <w:lang w:val="ru-RU"/>
        </w:rPr>
        <w:t>шел</w:t>
      </w:r>
      <w:r w:rsidR="007218F5" w:rsidRPr="00FC728A">
        <w:rPr>
          <w:sz w:val="27"/>
          <w:szCs w:val="27"/>
          <w:lang w:val="ru-RU"/>
        </w:rPr>
        <w:t xml:space="preserve"> фестиваль отрядов ЮИД, посвященн</w:t>
      </w:r>
      <w:r w:rsidRPr="00FC728A">
        <w:rPr>
          <w:sz w:val="27"/>
          <w:szCs w:val="27"/>
          <w:lang w:val="ru-RU"/>
        </w:rPr>
        <w:t>ый</w:t>
      </w:r>
      <w:r w:rsidR="007218F5" w:rsidRPr="00FC728A">
        <w:rPr>
          <w:sz w:val="27"/>
          <w:szCs w:val="27"/>
          <w:lang w:val="ru-RU"/>
        </w:rPr>
        <w:t xml:space="preserve"> 50-летию ЮИД.</w:t>
      </w:r>
    </w:p>
    <w:p w14:paraId="3344AEA7" w14:textId="77777777" w:rsidR="00EE612B" w:rsidRPr="00FC728A" w:rsidRDefault="00EE612B" w:rsidP="00EE612B">
      <w:pPr>
        <w:ind w:firstLine="709"/>
        <w:jc w:val="both"/>
        <w:rPr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 xml:space="preserve">Активную работу по формированию законопослушного поведения на дорогах проводят учреждения культуры. В ноябре коллектив МБУК КДЦ «Юбилейный» проводит Неделю дорожной безопасности, в рамках которой организуют квест для школьников города. В мероприятии ежегодно принимают участие почти 300 человек. Творческие коллективы МБУК «Городской Дворец культуры» принимают участие в </w:t>
      </w:r>
      <w:r w:rsidR="006258CE" w:rsidRPr="00FC728A">
        <w:rPr>
          <w:sz w:val="27"/>
          <w:szCs w:val="27"/>
          <w:lang w:val="ru-RU"/>
        </w:rPr>
        <w:t xml:space="preserve">интерактивном </w:t>
      </w:r>
      <w:r w:rsidRPr="00FC728A">
        <w:rPr>
          <w:sz w:val="27"/>
          <w:szCs w:val="27"/>
          <w:lang w:val="ru-RU"/>
        </w:rPr>
        <w:t>спектакле «ЧП в цветочном городе»</w:t>
      </w:r>
      <w:r w:rsidR="006258CE" w:rsidRPr="00FC728A">
        <w:rPr>
          <w:sz w:val="27"/>
          <w:szCs w:val="27"/>
          <w:lang w:val="ru-RU"/>
        </w:rPr>
        <w:t>, основной темой которого являются правила дорожного движения. Зрителями спектакля являются дети дошкольного и школьного возраста, их количество составляет около 200 человек. Большой блок мероприятий данной тематики проводит и МБУК «Центральная библиотечная система».</w:t>
      </w:r>
    </w:p>
    <w:p w14:paraId="6CECFF76" w14:textId="77777777" w:rsidR="00456299" w:rsidRPr="00FC728A" w:rsidRDefault="00456299" w:rsidP="00456299">
      <w:pPr>
        <w:pStyle w:val="13"/>
        <w:shd w:val="clear" w:color="auto" w:fill="auto"/>
        <w:spacing w:before="0" w:line="322" w:lineRule="exact"/>
        <w:ind w:firstLine="709"/>
      </w:pPr>
      <w:r w:rsidRPr="00FC728A">
        <w:t>Количество ДТП с участием учащихся (воспитанников) муниципальных образовательных организаций составляет 6, в них пострадало 8 детей (</w:t>
      </w:r>
      <w:r w:rsidRPr="00FC728A">
        <w:rPr>
          <w:b/>
        </w:rPr>
        <w:t>05.01.2023</w:t>
      </w:r>
      <w:r w:rsidRPr="00FC728A">
        <w:t xml:space="preserve"> – СОШ 2, СОШ 4, Лицей 8, не по своей вине, пассажиры; </w:t>
      </w:r>
      <w:r w:rsidRPr="00FC728A">
        <w:rPr>
          <w:b/>
        </w:rPr>
        <w:t>07.05.2023</w:t>
      </w:r>
      <w:r w:rsidRPr="00FC728A">
        <w:t xml:space="preserve"> – СОШ 7, вина водителя, самокатчик передвигался по пешеходному переходу; </w:t>
      </w:r>
      <w:r w:rsidRPr="00FC728A">
        <w:rPr>
          <w:b/>
        </w:rPr>
        <w:t>02.08.2023</w:t>
      </w:r>
      <w:r w:rsidRPr="00FC728A">
        <w:t xml:space="preserve"> – Лицей 8, вина ребенка, двигался по ходу движения транспортных средств; </w:t>
      </w:r>
      <w:r w:rsidRPr="00FC728A">
        <w:rPr>
          <w:b/>
        </w:rPr>
        <w:t>16.08.2023</w:t>
      </w:r>
      <w:r w:rsidRPr="00FC728A">
        <w:t xml:space="preserve"> – СОШ 7, вина ребенка, управление мотоциклом;</w:t>
      </w:r>
      <w:r w:rsidRPr="00FC728A">
        <w:rPr>
          <w:b/>
        </w:rPr>
        <w:t>25.09.2023</w:t>
      </w:r>
      <w:r w:rsidRPr="00FC728A">
        <w:t xml:space="preserve"> – СОШ 3, вина ребенка, передвигался на запрещающий сигнал светофора; </w:t>
      </w:r>
      <w:r w:rsidRPr="00FC728A">
        <w:rPr>
          <w:b/>
        </w:rPr>
        <w:lastRenderedPageBreak/>
        <w:t>27.09.2023</w:t>
      </w:r>
      <w:r w:rsidRPr="00FC728A">
        <w:t xml:space="preserve"> – СОШ 7, не по своей вине, пассажир), при плановом значении целевого индикатора 0. В 3 случаях из 6 усматривается вина ребенка. По этому поводу ОГИБДД МО МВД России «Назаровский» проведены обследования тех образовательных организаций, которые посещает ребенок, участник ДТП, на предмет работы по профилактике детского дорожно-транспортного травматизма. По итогам обследования образовательные организации получили рекомендации, проведена индивидуальная профилактическая работа с участниками ДТП и их родителями (законными представителями). Управлением образования проведен анализ причин указанных ДТП. Принято решение о том, что в планах работы по детскому дорожно-транспортному травматизму на 2024 год предусмотреть дополнительные мероприятия со школьниками по обучению их навыкам безопасной езды на велосипеде, самокате, обучению правилам  перехода через дорогу, а также по разъяснению законодательства за несоблюдение правил дорожной безопасности. </w:t>
      </w:r>
    </w:p>
    <w:p w14:paraId="5B114BA9" w14:textId="77777777" w:rsidR="00BE68EF" w:rsidRPr="00FC728A" w:rsidRDefault="00BE68EF" w:rsidP="00272E78">
      <w:pPr>
        <w:ind w:firstLine="708"/>
        <w:jc w:val="both"/>
        <w:rPr>
          <w:color w:val="000000"/>
          <w:sz w:val="27"/>
          <w:szCs w:val="27"/>
          <w:lang w:val="ru-RU"/>
        </w:rPr>
      </w:pPr>
    </w:p>
    <w:p w14:paraId="4190894E" w14:textId="77777777" w:rsidR="003437DD" w:rsidRPr="00FC728A" w:rsidRDefault="003437DD" w:rsidP="003437DD">
      <w:pPr>
        <w:keepNext/>
        <w:jc w:val="center"/>
        <w:rPr>
          <w:b/>
          <w:sz w:val="27"/>
          <w:szCs w:val="27"/>
          <w:lang w:val="ru-RU"/>
        </w:rPr>
      </w:pPr>
      <w:r w:rsidRPr="00FC728A">
        <w:rPr>
          <w:b/>
          <w:sz w:val="27"/>
          <w:szCs w:val="27"/>
        </w:rPr>
        <w:t>II</w:t>
      </w:r>
      <w:r w:rsidRPr="00FC728A">
        <w:rPr>
          <w:b/>
          <w:sz w:val="27"/>
          <w:szCs w:val="27"/>
          <w:lang w:val="ru-RU"/>
        </w:rPr>
        <w:t>. Перечень подпрограмм, краткое описание мероприятий подпрограмм</w:t>
      </w:r>
    </w:p>
    <w:p w14:paraId="60F0594A" w14:textId="77777777" w:rsidR="00BE68EF" w:rsidRPr="00FC728A" w:rsidRDefault="00BE68EF" w:rsidP="00BE68EF">
      <w:pPr>
        <w:ind w:firstLine="708"/>
        <w:jc w:val="center"/>
        <w:rPr>
          <w:b/>
          <w:color w:val="000000"/>
          <w:sz w:val="27"/>
          <w:szCs w:val="27"/>
          <w:lang w:val="ru-RU"/>
        </w:rPr>
      </w:pPr>
    </w:p>
    <w:p w14:paraId="7F9E518F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Реализация Программы будет осуществляться посредством </w:t>
      </w:r>
      <w:r>
        <w:rPr>
          <w:color w:val="000000"/>
          <w:sz w:val="28"/>
          <w:szCs w:val="28"/>
          <w:lang w:val="ru-RU"/>
        </w:rPr>
        <w:t>исполнения</w:t>
      </w:r>
      <w:r w:rsidRPr="00BE68EF">
        <w:rPr>
          <w:color w:val="000000"/>
          <w:sz w:val="28"/>
          <w:szCs w:val="28"/>
          <w:lang w:val="ru-RU"/>
        </w:rPr>
        <w:t xml:space="preserve"> следующих основных мероприятий:</w:t>
      </w:r>
    </w:p>
    <w:p w14:paraId="77ABC771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Pr="00BE68EF">
        <w:rPr>
          <w:color w:val="000000"/>
          <w:sz w:val="28"/>
          <w:szCs w:val="28"/>
          <w:lang w:val="ru-RU"/>
        </w:rPr>
        <w:t>Подготовка методических рекомендаций по обучению детей правилам безопасности дорожного движения;</w:t>
      </w:r>
    </w:p>
    <w:p w14:paraId="140F3ADB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Pr="00BE68EF">
        <w:rPr>
          <w:color w:val="000000"/>
          <w:sz w:val="28"/>
          <w:szCs w:val="28"/>
          <w:lang w:val="ru-RU"/>
        </w:rPr>
        <w:t>Проведение соревнований, игр, конкурсов творческих работ среди детей по безопасности дорожного движения</w:t>
      </w:r>
      <w:r>
        <w:rPr>
          <w:color w:val="000000"/>
          <w:sz w:val="28"/>
          <w:szCs w:val="28"/>
          <w:lang w:val="ru-RU"/>
        </w:rPr>
        <w:t xml:space="preserve"> («Безопасное колесо», «Зеленый огонек», «Дорожная мозаика», «Азбука безопасности», всероссийская олимпиада по безопасности дорожного движения, день рождения ЮИД, «Папа, мама, я – ЮИДовская семья», «Декада дорожной безопасности», «Знатоки дорожных правил» и др.);</w:t>
      </w:r>
    </w:p>
    <w:p w14:paraId="2751A054" w14:textId="77777777" w:rsidR="001269D5" w:rsidRDefault="001269D5" w:rsidP="001269D5">
      <w:pPr>
        <w:ind w:firstLine="708"/>
        <w:jc w:val="both"/>
        <w:rPr>
          <w:color w:val="FF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Pr="00BE68EF">
        <w:rPr>
          <w:color w:val="000000"/>
          <w:sz w:val="28"/>
          <w:szCs w:val="28"/>
          <w:lang w:val="ru-RU"/>
        </w:rPr>
        <w:t xml:space="preserve">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</w:t>
      </w:r>
      <w:r>
        <w:rPr>
          <w:color w:val="000000"/>
          <w:sz w:val="28"/>
          <w:szCs w:val="28"/>
          <w:lang w:val="ru-RU"/>
        </w:rPr>
        <w:t>,</w:t>
      </w:r>
      <w:r w:rsidRPr="0005757C">
        <w:rPr>
          <w:color w:val="FF0000"/>
          <w:sz w:val="28"/>
          <w:szCs w:val="28"/>
          <w:lang w:val="ru-RU"/>
        </w:rPr>
        <w:t>безопасного поведения на железнодорожных путях;</w:t>
      </w:r>
    </w:p>
    <w:p w14:paraId="018075E9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4.</w:t>
      </w:r>
      <w:r w:rsidRPr="00BE68EF">
        <w:rPr>
          <w:color w:val="000000"/>
          <w:sz w:val="28"/>
          <w:szCs w:val="28"/>
          <w:lang w:val="ru-RU"/>
        </w:rPr>
        <w:t>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14:paraId="38381262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5.</w:t>
      </w:r>
      <w:r w:rsidRPr="00BE68EF">
        <w:rPr>
          <w:color w:val="000000"/>
          <w:sz w:val="28"/>
          <w:szCs w:val="28"/>
          <w:lang w:val="ru-RU"/>
        </w:rPr>
        <w:t>Проведение лекций, семинаров и практических занятий с органами ГИБДД</w:t>
      </w:r>
      <w:r>
        <w:rPr>
          <w:color w:val="000000"/>
          <w:sz w:val="28"/>
          <w:szCs w:val="28"/>
          <w:lang w:val="ru-RU"/>
        </w:rPr>
        <w:t xml:space="preserve">, </w:t>
      </w:r>
      <w:r w:rsidRPr="00CE77A3">
        <w:rPr>
          <w:color w:val="000000"/>
          <w:sz w:val="28"/>
          <w:szCs w:val="28"/>
          <w:lang w:val="ru-RU"/>
        </w:rPr>
        <w:t>Линейного отдела полиции;</w:t>
      </w:r>
    </w:p>
    <w:p w14:paraId="5A260FEB" w14:textId="77777777" w:rsidR="001269D5" w:rsidRDefault="001269D5" w:rsidP="001269D5">
      <w:pPr>
        <w:ind w:firstLine="708"/>
        <w:jc w:val="both"/>
        <w:rPr>
          <w:color w:val="FF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6.Проведение с</w:t>
      </w:r>
      <w:r w:rsidRPr="00BE68EF">
        <w:rPr>
          <w:color w:val="000000"/>
          <w:sz w:val="28"/>
          <w:szCs w:val="28"/>
          <w:lang w:val="ru-RU"/>
        </w:rPr>
        <w:t>овещани</w:t>
      </w:r>
      <w:r>
        <w:rPr>
          <w:color w:val="000000"/>
          <w:sz w:val="28"/>
          <w:szCs w:val="28"/>
          <w:lang w:val="ru-RU"/>
        </w:rPr>
        <w:t>й</w:t>
      </w:r>
      <w:r w:rsidRPr="00BE68EF">
        <w:rPr>
          <w:color w:val="000000"/>
          <w:sz w:val="28"/>
          <w:szCs w:val="28"/>
          <w:lang w:val="ru-RU"/>
        </w:rPr>
        <w:t xml:space="preserve"> по актуальным вопросам обеспечения безопасности дорожного движения</w:t>
      </w:r>
      <w:r w:rsidRPr="00F13566">
        <w:rPr>
          <w:color w:val="FF0000"/>
          <w:lang w:val="ru-RU"/>
        </w:rPr>
        <w:t xml:space="preserve">, </w:t>
      </w:r>
      <w:r w:rsidRPr="00F13566">
        <w:rPr>
          <w:color w:val="FF0000"/>
          <w:sz w:val="28"/>
          <w:szCs w:val="28"/>
          <w:lang w:val="ru-RU"/>
        </w:rPr>
        <w:t>безопасного поведения на железнодорожных путях;</w:t>
      </w:r>
    </w:p>
    <w:p w14:paraId="013D9945" w14:textId="77777777" w:rsidR="001269D5" w:rsidRDefault="001269D5" w:rsidP="001269D5">
      <w:pPr>
        <w:ind w:firstLine="708"/>
        <w:jc w:val="both"/>
        <w:rPr>
          <w:color w:val="FF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7.</w:t>
      </w:r>
      <w:r w:rsidRPr="00BE68EF">
        <w:rPr>
          <w:color w:val="000000"/>
          <w:sz w:val="28"/>
          <w:szCs w:val="28"/>
          <w:lang w:val="ru-RU"/>
        </w:rPr>
        <w:t xml:space="preserve"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</w:t>
      </w:r>
      <w:r w:rsidRPr="00F13566">
        <w:rPr>
          <w:color w:val="000000"/>
          <w:sz w:val="28"/>
          <w:szCs w:val="28"/>
          <w:lang w:val="ru-RU"/>
        </w:rPr>
        <w:lastRenderedPageBreak/>
        <w:t>безопасности</w:t>
      </w:r>
      <w:r>
        <w:rPr>
          <w:color w:val="000000"/>
          <w:sz w:val="28"/>
          <w:szCs w:val="28"/>
          <w:lang w:val="ru-RU"/>
        </w:rPr>
        <w:t xml:space="preserve">, </w:t>
      </w:r>
      <w:r w:rsidRPr="00F13566">
        <w:rPr>
          <w:color w:val="FF0000"/>
          <w:sz w:val="28"/>
          <w:szCs w:val="28"/>
          <w:lang w:val="ru-RU"/>
        </w:rPr>
        <w:t>безопасности на железной дороге среди несовершеннолетних на интернет ресурсах;</w:t>
      </w:r>
    </w:p>
    <w:p w14:paraId="332D98F3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8. Организация работы «Родительских патрулей»;</w:t>
      </w:r>
    </w:p>
    <w:p w14:paraId="7751748C" w14:textId="77777777" w:rsidR="001269D5" w:rsidRDefault="001269D5" w:rsidP="001269D5">
      <w:pPr>
        <w:ind w:firstLine="708"/>
        <w:jc w:val="both"/>
        <w:rPr>
          <w:color w:val="FF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9. Проведение социальных акций, направленных на информирование населения о необходимости соблюдения правил дорожного движения,</w:t>
      </w:r>
      <w:r w:rsidRPr="00F13566">
        <w:rPr>
          <w:color w:val="FF0000"/>
          <w:sz w:val="28"/>
          <w:szCs w:val="28"/>
          <w:lang w:val="ru-RU"/>
        </w:rPr>
        <w:t>безопасного поведения на железнодорожных путях;</w:t>
      </w:r>
    </w:p>
    <w:p w14:paraId="0AF11523" w14:textId="77777777" w:rsidR="001269D5" w:rsidRDefault="001269D5" w:rsidP="001269D5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10. Проведение разъяснительной работы о видах ответственности за противоправные поступки, характерные для участников дорожного движения. </w:t>
      </w:r>
      <w:r w:rsidRPr="00272E78">
        <w:rPr>
          <w:color w:val="000000"/>
          <w:sz w:val="28"/>
          <w:szCs w:val="28"/>
          <w:lang w:val="ru-RU"/>
        </w:rPr>
        <w:t>Программа включает в себя мероприятия, направленные на профилактику противоправного поведения на дорогах</w:t>
      </w:r>
      <w:r>
        <w:rPr>
          <w:color w:val="000000"/>
          <w:sz w:val="28"/>
          <w:szCs w:val="28"/>
          <w:lang w:val="ru-RU"/>
        </w:rPr>
        <w:t>.</w:t>
      </w:r>
    </w:p>
    <w:p w14:paraId="5DC49BBB" w14:textId="77777777" w:rsidR="001269D5" w:rsidRDefault="001269D5" w:rsidP="001269D5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Перечень </w:t>
      </w:r>
      <w:r>
        <w:rPr>
          <w:sz w:val="28"/>
          <w:szCs w:val="28"/>
          <w:lang w:val="ru-RU"/>
        </w:rPr>
        <w:t>мероприятий Программы отражен</w:t>
      </w:r>
      <w:r w:rsidRPr="00761507">
        <w:rPr>
          <w:sz w:val="28"/>
          <w:szCs w:val="28"/>
          <w:lang w:val="ru-RU"/>
        </w:rPr>
        <w:t xml:space="preserve"> в приложении № </w:t>
      </w:r>
      <w:r>
        <w:rPr>
          <w:sz w:val="28"/>
          <w:szCs w:val="28"/>
          <w:lang w:val="ru-RU"/>
        </w:rPr>
        <w:t>2</w:t>
      </w:r>
      <w:r w:rsidRPr="00761507">
        <w:rPr>
          <w:sz w:val="28"/>
          <w:szCs w:val="28"/>
          <w:lang w:val="ru-RU"/>
        </w:rPr>
        <w:t xml:space="preserve"> к Программе.</w:t>
      </w:r>
    </w:p>
    <w:p w14:paraId="5A9741BA" w14:textId="77777777" w:rsidR="001269D5" w:rsidRPr="00761507" w:rsidRDefault="001269D5" w:rsidP="001269D5">
      <w:pPr>
        <w:ind w:firstLine="708"/>
        <w:jc w:val="both"/>
        <w:rPr>
          <w:sz w:val="28"/>
          <w:szCs w:val="28"/>
          <w:lang w:val="ru-RU"/>
        </w:rPr>
      </w:pPr>
    </w:p>
    <w:p w14:paraId="77C172E1" w14:textId="77777777" w:rsidR="00E470E5" w:rsidRPr="00FC728A" w:rsidRDefault="008E116B" w:rsidP="008E116B">
      <w:pPr>
        <w:ind w:left="710"/>
        <w:jc w:val="center"/>
        <w:rPr>
          <w:b/>
          <w:sz w:val="27"/>
          <w:szCs w:val="27"/>
          <w:lang w:val="ru-RU"/>
        </w:rPr>
      </w:pPr>
      <w:r w:rsidRPr="00FC728A">
        <w:rPr>
          <w:b/>
          <w:sz w:val="27"/>
          <w:szCs w:val="27"/>
        </w:rPr>
        <w:t>I</w:t>
      </w:r>
      <w:r w:rsidR="00BE68EF" w:rsidRPr="00FC728A">
        <w:rPr>
          <w:b/>
          <w:sz w:val="27"/>
          <w:szCs w:val="27"/>
        </w:rPr>
        <w:t>I</w:t>
      </w:r>
      <w:r w:rsidRPr="00FC728A">
        <w:rPr>
          <w:b/>
          <w:sz w:val="27"/>
          <w:szCs w:val="27"/>
        </w:rPr>
        <w:t>I</w:t>
      </w:r>
      <w:r w:rsidRPr="00FC728A">
        <w:rPr>
          <w:b/>
          <w:sz w:val="27"/>
          <w:szCs w:val="27"/>
          <w:lang w:val="ru-RU"/>
        </w:rPr>
        <w:t>.</w:t>
      </w:r>
      <w:r w:rsidR="00E470E5" w:rsidRPr="00FC728A">
        <w:rPr>
          <w:b/>
          <w:sz w:val="27"/>
          <w:szCs w:val="27"/>
          <w:lang w:val="ru-RU"/>
        </w:rPr>
        <w:t xml:space="preserve">Перечень нормативных правовых актов администрации города, которые необходимо принять в целях реализации мероприятий </w:t>
      </w:r>
      <w:r w:rsidRPr="00FC728A">
        <w:rPr>
          <w:b/>
          <w:sz w:val="27"/>
          <w:szCs w:val="27"/>
          <w:lang w:val="ru-RU"/>
        </w:rPr>
        <w:t>П</w:t>
      </w:r>
      <w:r w:rsidR="00E470E5" w:rsidRPr="00FC728A">
        <w:rPr>
          <w:b/>
          <w:sz w:val="27"/>
          <w:szCs w:val="27"/>
          <w:lang w:val="ru-RU"/>
        </w:rPr>
        <w:t>рограммы, подпрограмм</w:t>
      </w:r>
    </w:p>
    <w:p w14:paraId="53611AAC" w14:textId="77777777" w:rsidR="00616F4E" w:rsidRPr="00FC728A" w:rsidRDefault="00616F4E" w:rsidP="00616F4E">
      <w:pPr>
        <w:ind w:left="1070"/>
        <w:rPr>
          <w:b/>
          <w:sz w:val="27"/>
          <w:szCs w:val="27"/>
          <w:lang w:val="ru-RU"/>
        </w:rPr>
      </w:pPr>
    </w:p>
    <w:p w14:paraId="4F4918EB" w14:textId="77777777" w:rsidR="00C73237" w:rsidRPr="00FC728A" w:rsidRDefault="00C73237" w:rsidP="00C7323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C728A">
        <w:rPr>
          <w:rFonts w:ascii="Times New Roman" w:hAnsi="Times New Roman" w:cs="Times New Roman"/>
          <w:sz w:val="27"/>
          <w:szCs w:val="27"/>
        </w:rPr>
        <w:t xml:space="preserve">При разработке нормативных правовых актов их содержание будет основываться, в том числе на тех изменениях, которые запланированы в Программе. </w:t>
      </w:r>
    </w:p>
    <w:p w14:paraId="424DC072" w14:textId="77777777" w:rsidR="005F339F" w:rsidRPr="00FC728A" w:rsidRDefault="005F339F" w:rsidP="005F339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C728A">
        <w:rPr>
          <w:rFonts w:ascii="Times New Roman" w:hAnsi="Times New Roman" w:cs="Times New Roman"/>
          <w:sz w:val="27"/>
          <w:szCs w:val="27"/>
        </w:rPr>
        <w:t>Перечень основных нормативных правовых актов, направленных на реализацию задач, поставленных в Программе, приведен в приложении № 3.</w:t>
      </w:r>
    </w:p>
    <w:p w14:paraId="3BDC9D6C" w14:textId="77777777" w:rsidR="00FE5936" w:rsidRPr="00FC728A" w:rsidRDefault="00FE5936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14:paraId="19900111" w14:textId="77777777" w:rsidR="00E470E5" w:rsidRPr="00FC728A" w:rsidRDefault="00BE68E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C728A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  <w:r w:rsidR="008E116B" w:rsidRPr="00FC728A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E470E5" w:rsidRPr="00FC728A">
        <w:rPr>
          <w:rFonts w:ascii="Times New Roman" w:hAnsi="Times New Roman" w:cs="Times New Roman"/>
          <w:b/>
          <w:sz w:val="27"/>
          <w:szCs w:val="27"/>
        </w:rPr>
        <w:t>Перечень целевых индикаторов и показателей результативности Программы</w:t>
      </w:r>
    </w:p>
    <w:p w14:paraId="4485B1EE" w14:textId="77777777" w:rsidR="005F339F" w:rsidRPr="00FC728A" w:rsidRDefault="005F339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807DF9C" w14:textId="77777777" w:rsidR="005F339F" w:rsidRPr="00FC728A" w:rsidRDefault="00A81530" w:rsidP="005F339F">
      <w:pPr>
        <w:ind w:firstLine="708"/>
        <w:jc w:val="both"/>
        <w:rPr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>Для обеспечения мониторинга и анализа реализации Программы предусмотрены следующие целевые индикаторы</w:t>
      </w:r>
      <w:r w:rsidR="00E67C89" w:rsidRPr="00FC728A">
        <w:rPr>
          <w:sz w:val="27"/>
          <w:szCs w:val="27"/>
          <w:lang w:val="ru-RU"/>
        </w:rPr>
        <w:t>:</w:t>
      </w:r>
    </w:p>
    <w:p w14:paraId="411A4FF2" w14:textId="77777777" w:rsidR="005F339F" w:rsidRPr="00FC728A" w:rsidRDefault="00873F37" w:rsidP="005F339F">
      <w:pPr>
        <w:ind w:firstLine="708"/>
        <w:jc w:val="both"/>
        <w:rPr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>- </w:t>
      </w:r>
      <w:r w:rsidR="005F339F" w:rsidRPr="00FC728A">
        <w:rPr>
          <w:sz w:val="27"/>
          <w:szCs w:val="27"/>
          <w:lang w:val="ru-RU"/>
        </w:rPr>
        <w:t>количество ДТП с участием учащихся (воспитанников) муниципальных образовательных организаций;</w:t>
      </w:r>
    </w:p>
    <w:p w14:paraId="2979BC73" w14:textId="77777777" w:rsidR="005F339F" w:rsidRPr="00FC728A" w:rsidRDefault="005F339F" w:rsidP="005F339F">
      <w:pPr>
        <w:ind w:firstLine="708"/>
        <w:jc w:val="both"/>
        <w:rPr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>-</w:t>
      </w:r>
      <w:r w:rsidR="00873F37" w:rsidRPr="00FC728A">
        <w:rPr>
          <w:sz w:val="27"/>
          <w:szCs w:val="27"/>
          <w:lang w:val="ru-RU"/>
        </w:rPr>
        <w:t> </w:t>
      </w:r>
      <w:r w:rsidRPr="00FC728A">
        <w:rPr>
          <w:sz w:val="27"/>
          <w:szCs w:val="27"/>
          <w:lang w:val="ru-RU"/>
        </w:rPr>
        <w:t>количество учащихся (воспитанников) муниципальных образовательных организаций, погибших в ДТП;</w:t>
      </w:r>
    </w:p>
    <w:p w14:paraId="3E3F50D5" w14:textId="77777777" w:rsidR="005F339F" w:rsidRPr="00FC728A" w:rsidRDefault="00873F37" w:rsidP="005F339F">
      <w:pPr>
        <w:ind w:firstLine="708"/>
        <w:jc w:val="both"/>
        <w:rPr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>- </w:t>
      </w:r>
      <w:r w:rsidR="005F339F" w:rsidRPr="00FC728A">
        <w:rPr>
          <w:sz w:val="27"/>
          <w:szCs w:val="27"/>
          <w:lang w:val="ru-RU"/>
        </w:rPr>
        <w:t>доля учащихся (воспитанников) задействованных в мероприятиях по профилактике ДТП.</w:t>
      </w:r>
    </w:p>
    <w:p w14:paraId="1E0CD90B" w14:textId="77777777" w:rsidR="008E116B" w:rsidRPr="00FC728A" w:rsidRDefault="00A81530" w:rsidP="003437DD">
      <w:pPr>
        <w:ind w:firstLine="708"/>
        <w:jc w:val="both"/>
        <w:rPr>
          <w:sz w:val="27"/>
          <w:szCs w:val="27"/>
          <w:lang w:val="ru-RU"/>
        </w:rPr>
      </w:pPr>
      <w:r w:rsidRPr="00FC728A">
        <w:rPr>
          <w:sz w:val="27"/>
          <w:szCs w:val="27"/>
          <w:lang w:val="ru-RU"/>
        </w:rPr>
        <w:t>Перечень целевых индикаторов с указанием источника информации, периодичност</w:t>
      </w:r>
      <w:r w:rsidR="00C87892" w:rsidRPr="00FC728A">
        <w:rPr>
          <w:sz w:val="27"/>
          <w:szCs w:val="27"/>
          <w:lang w:val="ru-RU"/>
        </w:rPr>
        <w:t>и</w:t>
      </w:r>
      <w:r w:rsidRPr="00FC728A">
        <w:rPr>
          <w:sz w:val="27"/>
          <w:szCs w:val="27"/>
          <w:lang w:val="ru-RU"/>
        </w:rPr>
        <w:t xml:space="preserve"> измерения, количественных значений</w:t>
      </w:r>
      <w:r w:rsidR="0019795F" w:rsidRPr="00FC728A">
        <w:rPr>
          <w:sz w:val="27"/>
          <w:szCs w:val="27"/>
          <w:lang w:val="ru-RU"/>
        </w:rPr>
        <w:t xml:space="preserve"> по годам</w:t>
      </w:r>
      <w:r w:rsidRPr="00FC728A">
        <w:rPr>
          <w:sz w:val="27"/>
          <w:szCs w:val="27"/>
          <w:lang w:val="ru-RU"/>
        </w:rPr>
        <w:t xml:space="preserve">, весового критерия, характеризующего приоритетность данного показателя, отражены в приложении </w:t>
      </w:r>
      <w:r w:rsidR="0019795F" w:rsidRPr="00FC728A">
        <w:rPr>
          <w:sz w:val="27"/>
          <w:szCs w:val="27"/>
          <w:lang w:val="ru-RU"/>
        </w:rPr>
        <w:t xml:space="preserve">№ </w:t>
      </w:r>
      <w:r w:rsidR="005F339F" w:rsidRPr="00FC728A">
        <w:rPr>
          <w:sz w:val="27"/>
          <w:szCs w:val="27"/>
          <w:lang w:val="ru-RU"/>
        </w:rPr>
        <w:t>1</w:t>
      </w:r>
      <w:r w:rsidRPr="00FC728A">
        <w:rPr>
          <w:sz w:val="27"/>
          <w:szCs w:val="27"/>
          <w:lang w:val="ru-RU"/>
        </w:rPr>
        <w:t xml:space="preserve"> к </w:t>
      </w:r>
      <w:r w:rsidR="00D23DDB" w:rsidRPr="00FC728A">
        <w:rPr>
          <w:sz w:val="27"/>
          <w:szCs w:val="27"/>
          <w:lang w:val="ru-RU"/>
        </w:rPr>
        <w:t>П</w:t>
      </w:r>
      <w:r w:rsidRPr="00FC728A">
        <w:rPr>
          <w:sz w:val="27"/>
          <w:szCs w:val="27"/>
          <w:lang w:val="ru-RU"/>
        </w:rPr>
        <w:t>рограмме.</w:t>
      </w:r>
    </w:p>
    <w:p w14:paraId="6DEF306B" w14:textId="77777777" w:rsidR="00616F4E" w:rsidRPr="00FC728A" w:rsidRDefault="00616F4E" w:rsidP="003437DD">
      <w:pPr>
        <w:ind w:left="1070"/>
        <w:rPr>
          <w:b/>
          <w:sz w:val="27"/>
          <w:szCs w:val="27"/>
          <w:lang w:val="ru-RU"/>
        </w:rPr>
      </w:pPr>
    </w:p>
    <w:p w14:paraId="0C216645" w14:textId="77777777" w:rsidR="003437DD" w:rsidRPr="00FC728A" w:rsidRDefault="003437DD" w:rsidP="003437DD">
      <w:pPr>
        <w:ind w:firstLine="708"/>
        <w:jc w:val="center"/>
        <w:rPr>
          <w:b/>
          <w:sz w:val="27"/>
          <w:szCs w:val="27"/>
          <w:lang w:val="ru-RU"/>
        </w:rPr>
      </w:pPr>
      <w:r w:rsidRPr="00FC728A">
        <w:rPr>
          <w:b/>
          <w:sz w:val="27"/>
          <w:szCs w:val="27"/>
        </w:rPr>
        <w:t>V</w:t>
      </w:r>
      <w:r w:rsidRPr="00FC728A">
        <w:rPr>
          <w:b/>
          <w:sz w:val="27"/>
          <w:szCs w:val="27"/>
          <w:lang w:val="ru-RU"/>
        </w:rPr>
        <w:t>.Ресурсное обеспечение Программы за счет средств бюджета города, вышестоящих бюджетов и внебюджетных источников</w:t>
      </w:r>
    </w:p>
    <w:p w14:paraId="785D2008" w14:textId="77777777" w:rsidR="003437DD" w:rsidRPr="00FC728A" w:rsidRDefault="003437DD" w:rsidP="003437DD">
      <w:pPr>
        <w:ind w:left="1070"/>
        <w:rPr>
          <w:b/>
          <w:sz w:val="27"/>
          <w:szCs w:val="27"/>
          <w:lang w:val="ru-RU"/>
        </w:rPr>
      </w:pPr>
    </w:p>
    <w:p w14:paraId="27A2D13D" w14:textId="77777777" w:rsidR="004836BB" w:rsidRPr="00FC728A" w:rsidRDefault="003437DD" w:rsidP="00982E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728A">
        <w:rPr>
          <w:rFonts w:ascii="Times New Roman" w:hAnsi="Times New Roman" w:cs="Times New Roman"/>
          <w:sz w:val="27"/>
          <w:szCs w:val="27"/>
        </w:rPr>
        <w:t>В рамках Программы планируемые мероприятия в период до 202</w:t>
      </w:r>
      <w:r w:rsidR="00636C20" w:rsidRPr="00FC728A">
        <w:rPr>
          <w:rFonts w:ascii="Times New Roman" w:hAnsi="Times New Roman" w:cs="Times New Roman"/>
          <w:sz w:val="27"/>
          <w:szCs w:val="27"/>
        </w:rPr>
        <w:t>6</w:t>
      </w:r>
      <w:r w:rsidRPr="00FC728A">
        <w:rPr>
          <w:rFonts w:ascii="Times New Roman" w:hAnsi="Times New Roman" w:cs="Times New Roman"/>
          <w:sz w:val="27"/>
          <w:szCs w:val="27"/>
        </w:rPr>
        <w:t xml:space="preserve"> года включительно будут реализованы в рамках текущего финансирования за счет средств</w:t>
      </w:r>
      <w:r w:rsidR="00E046CA" w:rsidRPr="00FC728A">
        <w:rPr>
          <w:rFonts w:ascii="Times New Roman" w:hAnsi="Times New Roman" w:cs="Times New Roman"/>
          <w:sz w:val="27"/>
          <w:szCs w:val="27"/>
        </w:rPr>
        <w:t xml:space="preserve"> муниципальных образовательных организаций города</w:t>
      </w:r>
      <w:r w:rsidRPr="00FC728A">
        <w:rPr>
          <w:rFonts w:ascii="Times New Roman" w:hAnsi="Times New Roman" w:cs="Times New Roman"/>
          <w:sz w:val="27"/>
          <w:szCs w:val="27"/>
        </w:rPr>
        <w:t>, предусмотренных на развитие образования.</w:t>
      </w:r>
    </w:p>
    <w:p w14:paraId="2C41CE3A" w14:textId="77777777" w:rsidR="005F339F" w:rsidRPr="00FC728A" w:rsidRDefault="005F339F" w:rsidP="005F339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728A">
        <w:rPr>
          <w:rFonts w:ascii="Times New Roman" w:hAnsi="Times New Roman" w:cs="Times New Roman"/>
          <w:sz w:val="27"/>
          <w:szCs w:val="27"/>
        </w:rPr>
        <w:lastRenderedPageBreak/>
        <w:t>Информация о распределении планируемых расходов по мероприятиям с указанием средств бюджета, а также по годам реализации программы представлена в приложении № 4 к Программе.</w:t>
      </w:r>
    </w:p>
    <w:p w14:paraId="73916255" w14:textId="77777777" w:rsidR="005F339F" w:rsidRPr="00FC728A" w:rsidRDefault="005F339F" w:rsidP="00982E1E">
      <w:pPr>
        <w:pStyle w:val="ConsPlusNormal"/>
        <w:ind w:firstLine="709"/>
        <w:jc w:val="both"/>
        <w:rPr>
          <w:b/>
          <w:sz w:val="27"/>
          <w:szCs w:val="27"/>
        </w:rPr>
      </w:pPr>
    </w:p>
    <w:sectPr w:rsidR="005F339F" w:rsidRPr="00FC728A" w:rsidSect="00276ED9">
      <w:headerReference w:type="even" r:id="rId8"/>
      <w:footerReference w:type="default" r:id="rId9"/>
      <w:footerReference w:type="firs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9DABC" w14:textId="77777777" w:rsidR="007064F0" w:rsidRDefault="007064F0">
      <w:r>
        <w:separator/>
      </w:r>
    </w:p>
  </w:endnote>
  <w:endnote w:type="continuationSeparator" w:id="0">
    <w:p w14:paraId="23707BFD" w14:textId="77777777" w:rsidR="007064F0" w:rsidRDefault="0070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0261399"/>
      <w:docPartObj>
        <w:docPartGallery w:val="Page Numbers (Bottom of Page)"/>
        <w:docPartUnique/>
      </w:docPartObj>
    </w:sdtPr>
    <w:sdtEndPr/>
    <w:sdtContent>
      <w:p w14:paraId="1F697371" w14:textId="77777777" w:rsidR="00B95FA8" w:rsidRDefault="00DC7669">
        <w:pPr>
          <w:pStyle w:val="a6"/>
          <w:jc w:val="right"/>
        </w:pPr>
        <w:r>
          <w:fldChar w:fldCharType="begin"/>
        </w:r>
        <w:r w:rsidR="00B95FA8">
          <w:instrText>PAGE   \* MERGEFORMAT</w:instrText>
        </w:r>
        <w:r>
          <w:fldChar w:fldCharType="separate"/>
        </w:r>
        <w:r w:rsidR="001269D5" w:rsidRPr="001269D5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14:paraId="2B7E74B1" w14:textId="77777777" w:rsidR="00B95FA8" w:rsidRDefault="00B95F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2B494" w14:textId="77777777" w:rsidR="00B95FA8" w:rsidRDefault="00DC7669" w:rsidP="00236FBE">
    <w:pPr>
      <w:pStyle w:val="a6"/>
      <w:ind w:hanging="3780"/>
      <w:jc w:val="center"/>
    </w:pPr>
    <w:r>
      <w:rPr>
        <w:rStyle w:val="a4"/>
      </w:rPr>
      <w:fldChar w:fldCharType="begin"/>
    </w:r>
    <w:r w:rsidR="00B95FA8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95FA8">
      <w:rPr>
        <w:rStyle w:val="a4"/>
        <w:noProof/>
      </w:rPr>
      <w:t>14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F22E8" w14:textId="77777777" w:rsidR="007064F0" w:rsidRDefault="007064F0">
      <w:r>
        <w:separator/>
      </w:r>
    </w:p>
  </w:footnote>
  <w:footnote w:type="continuationSeparator" w:id="0">
    <w:p w14:paraId="77A3D75A" w14:textId="77777777" w:rsidR="007064F0" w:rsidRDefault="00706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7D867" w14:textId="77777777" w:rsidR="00B95FA8" w:rsidRDefault="00DC7669" w:rsidP="00B458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95FA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5FA8">
      <w:rPr>
        <w:rStyle w:val="a4"/>
        <w:noProof/>
      </w:rPr>
      <w:t>67</w:t>
    </w:r>
    <w:r>
      <w:rPr>
        <w:rStyle w:val="a4"/>
      </w:rPr>
      <w:fldChar w:fldCharType="end"/>
    </w:r>
  </w:p>
  <w:p w14:paraId="5CC5B677" w14:textId="77777777" w:rsidR="00B95FA8" w:rsidRDefault="00B95F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A350E"/>
    <w:multiLevelType w:val="hybridMultilevel"/>
    <w:tmpl w:val="496AD208"/>
    <w:lvl w:ilvl="0" w:tplc="A8C4E6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501"/>
    <w:multiLevelType w:val="hybridMultilevel"/>
    <w:tmpl w:val="FC1C57E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6760F2F"/>
    <w:multiLevelType w:val="hybridMultilevel"/>
    <w:tmpl w:val="4A40E8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B490CA9"/>
    <w:multiLevelType w:val="hybridMultilevel"/>
    <w:tmpl w:val="2B42D9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0857CF"/>
    <w:multiLevelType w:val="hybridMultilevel"/>
    <w:tmpl w:val="AB7C1D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CA75F7E"/>
    <w:multiLevelType w:val="hybridMultilevel"/>
    <w:tmpl w:val="7A3CD48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B8A6E5B"/>
    <w:multiLevelType w:val="hybridMultilevel"/>
    <w:tmpl w:val="D4C40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246"/>
    <w:rsid w:val="00001AFE"/>
    <w:rsid w:val="0000322C"/>
    <w:rsid w:val="000035B4"/>
    <w:rsid w:val="000038CA"/>
    <w:rsid w:val="0000391F"/>
    <w:rsid w:val="00003FD9"/>
    <w:rsid w:val="00004770"/>
    <w:rsid w:val="000048F1"/>
    <w:rsid w:val="000052A8"/>
    <w:rsid w:val="00005408"/>
    <w:rsid w:val="00005B49"/>
    <w:rsid w:val="00006201"/>
    <w:rsid w:val="00006AF1"/>
    <w:rsid w:val="00010554"/>
    <w:rsid w:val="0001285C"/>
    <w:rsid w:val="00012ACD"/>
    <w:rsid w:val="00014092"/>
    <w:rsid w:val="00015039"/>
    <w:rsid w:val="00017C4C"/>
    <w:rsid w:val="00021CD8"/>
    <w:rsid w:val="00021F26"/>
    <w:rsid w:val="0002203D"/>
    <w:rsid w:val="000221A4"/>
    <w:rsid w:val="0002239A"/>
    <w:rsid w:val="0002633F"/>
    <w:rsid w:val="00027C7B"/>
    <w:rsid w:val="00030174"/>
    <w:rsid w:val="0003656C"/>
    <w:rsid w:val="00036BE8"/>
    <w:rsid w:val="000376C6"/>
    <w:rsid w:val="00040A21"/>
    <w:rsid w:val="00040D1E"/>
    <w:rsid w:val="000416FE"/>
    <w:rsid w:val="00042E6B"/>
    <w:rsid w:val="00043563"/>
    <w:rsid w:val="0004385A"/>
    <w:rsid w:val="000447C0"/>
    <w:rsid w:val="00044931"/>
    <w:rsid w:val="000449A7"/>
    <w:rsid w:val="000456D5"/>
    <w:rsid w:val="00046087"/>
    <w:rsid w:val="00050A23"/>
    <w:rsid w:val="00051987"/>
    <w:rsid w:val="00052FEA"/>
    <w:rsid w:val="00053023"/>
    <w:rsid w:val="000537BF"/>
    <w:rsid w:val="00057FAC"/>
    <w:rsid w:val="00060517"/>
    <w:rsid w:val="0006122A"/>
    <w:rsid w:val="000616DC"/>
    <w:rsid w:val="00061A05"/>
    <w:rsid w:val="00063E6A"/>
    <w:rsid w:val="00065710"/>
    <w:rsid w:val="000722BC"/>
    <w:rsid w:val="0007279D"/>
    <w:rsid w:val="0007392F"/>
    <w:rsid w:val="00074B41"/>
    <w:rsid w:val="000776CE"/>
    <w:rsid w:val="00081CAD"/>
    <w:rsid w:val="00085077"/>
    <w:rsid w:val="000871DA"/>
    <w:rsid w:val="00090F47"/>
    <w:rsid w:val="00091068"/>
    <w:rsid w:val="00092CAA"/>
    <w:rsid w:val="00092F0C"/>
    <w:rsid w:val="00094674"/>
    <w:rsid w:val="000948AB"/>
    <w:rsid w:val="00094D37"/>
    <w:rsid w:val="000953A3"/>
    <w:rsid w:val="000972F3"/>
    <w:rsid w:val="000977F9"/>
    <w:rsid w:val="000A02E8"/>
    <w:rsid w:val="000A07C7"/>
    <w:rsid w:val="000A1767"/>
    <w:rsid w:val="000A219B"/>
    <w:rsid w:val="000A2761"/>
    <w:rsid w:val="000A4581"/>
    <w:rsid w:val="000A56D8"/>
    <w:rsid w:val="000B047C"/>
    <w:rsid w:val="000B2439"/>
    <w:rsid w:val="000B3AB8"/>
    <w:rsid w:val="000B4AB9"/>
    <w:rsid w:val="000B4DB6"/>
    <w:rsid w:val="000B5318"/>
    <w:rsid w:val="000B550B"/>
    <w:rsid w:val="000B76D6"/>
    <w:rsid w:val="000C12AC"/>
    <w:rsid w:val="000C45B3"/>
    <w:rsid w:val="000D02D4"/>
    <w:rsid w:val="000D15FC"/>
    <w:rsid w:val="000D2C48"/>
    <w:rsid w:val="000D318D"/>
    <w:rsid w:val="000D42D6"/>
    <w:rsid w:val="000D4A0E"/>
    <w:rsid w:val="000D5075"/>
    <w:rsid w:val="000D6D14"/>
    <w:rsid w:val="000E0BF5"/>
    <w:rsid w:val="000E1276"/>
    <w:rsid w:val="000E3095"/>
    <w:rsid w:val="000E39FA"/>
    <w:rsid w:val="000E39FE"/>
    <w:rsid w:val="000E5084"/>
    <w:rsid w:val="000E7451"/>
    <w:rsid w:val="000F0324"/>
    <w:rsid w:val="000F03F9"/>
    <w:rsid w:val="000F2F74"/>
    <w:rsid w:val="000F37FC"/>
    <w:rsid w:val="000F4116"/>
    <w:rsid w:val="000F5F24"/>
    <w:rsid w:val="000F66E4"/>
    <w:rsid w:val="001025F3"/>
    <w:rsid w:val="00102778"/>
    <w:rsid w:val="00102A0D"/>
    <w:rsid w:val="00102C29"/>
    <w:rsid w:val="001045D8"/>
    <w:rsid w:val="00104B48"/>
    <w:rsid w:val="00105A89"/>
    <w:rsid w:val="00106B7D"/>
    <w:rsid w:val="00107287"/>
    <w:rsid w:val="00107EB7"/>
    <w:rsid w:val="00111235"/>
    <w:rsid w:val="00113B3D"/>
    <w:rsid w:val="001140FC"/>
    <w:rsid w:val="00114682"/>
    <w:rsid w:val="00114B8A"/>
    <w:rsid w:val="00115FD0"/>
    <w:rsid w:val="00116837"/>
    <w:rsid w:val="00116AC0"/>
    <w:rsid w:val="00117E2C"/>
    <w:rsid w:val="00122429"/>
    <w:rsid w:val="00122457"/>
    <w:rsid w:val="001247B5"/>
    <w:rsid w:val="00125A05"/>
    <w:rsid w:val="00125EEE"/>
    <w:rsid w:val="001263B2"/>
    <w:rsid w:val="001269D5"/>
    <w:rsid w:val="00126AF2"/>
    <w:rsid w:val="00126B56"/>
    <w:rsid w:val="001270DC"/>
    <w:rsid w:val="00127FEE"/>
    <w:rsid w:val="001320DF"/>
    <w:rsid w:val="001321A8"/>
    <w:rsid w:val="0013382A"/>
    <w:rsid w:val="00135026"/>
    <w:rsid w:val="0013556F"/>
    <w:rsid w:val="00136D3B"/>
    <w:rsid w:val="001370AD"/>
    <w:rsid w:val="00137B2D"/>
    <w:rsid w:val="001409DE"/>
    <w:rsid w:val="001415E5"/>
    <w:rsid w:val="00142048"/>
    <w:rsid w:val="001424BD"/>
    <w:rsid w:val="00145823"/>
    <w:rsid w:val="00146071"/>
    <w:rsid w:val="00146D4E"/>
    <w:rsid w:val="0014713E"/>
    <w:rsid w:val="001518E4"/>
    <w:rsid w:val="0015350A"/>
    <w:rsid w:val="0016104F"/>
    <w:rsid w:val="00161895"/>
    <w:rsid w:val="0016261B"/>
    <w:rsid w:val="00163C0C"/>
    <w:rsid w:val="00164083"/>
    <w:rsid w:val="001659AD"/>
    <w:rsid w:val="00167AA4"/>
    <w:rsid w:val="00170BBD"/>
    <w:rsid w:val="00174511"/>
    <w:rsid w:val="001749AB"/>
    <w:rsid w:val="00177466"/>
    <w:rsid w:val="00177FEC"/>
    <w:rsid w:val="0018129E"/>
    <w:rsid w:val="00181BEA"/>
    <w:rsid w:val="00182D82"/>
    <w:rsid w:val="0018369B"/>
    <w:rsid w:val="00184223"/>
    <w:rsid w:val="00184D99"/>
    <w:rsid w:val="00185913"/>
    <w:rsid w:val="00185A41"/>
    <w:rsid w:val="00185BB6"/>
    <w:rsid w:val="00187839"/>
    <w:rsid w:val="00191435"/>
    <w:rsid w:val="00191721"/>
    <w:rsid w:val="00191F4F"/>
    <w:rsid w:val="00192170"/>
    <w:rsid w:val="0019795F"/>
    <w:rsid w:val="001A0553"/>
    <w:rsid w:val="001A0E3F"/>
    <w:rsid w:val="001A2162"/>
    <w:rsid w:val="001A3325"/>
    <w:rsid w:val="001A4589"/>
    <w:rsid w:val="001A50A2"/>
    <w:rsid w:val="001A63EE"/>
    <w:rsid w:val="001A66DB"/>
    <w:rsid w:val="001A7557"/>
    <w:rsid w:val="001B02F1"/>
    <w:rsid w:val="001B0E8F"/>
    <w:rsid w:val="001B18BE"/>
    <w:rsid w:val="001B4BC1"/>
    <w:rsid w:val="001B5667"/>
    <w:rsid w:val="001B5DCE"/>
    <w:rsid w:val="001B64D4"/>
    <w:rsid w:val="001B7156"/>
    <w:rsid w:val="001C001C"/>
    <w:rsid w:val="001C0905"/>
    <w:rsid w:val="001C244F"/>
    <w:rsid w:val="001C2BDB"/>
    <w:rsid w:val="001C5639"/>
    <w:rsid w:val="001C619B"/>
    <w:rsid w:val="001C624F"/>
    <w:rsid w:val="001C6269"/>
    <w:rsid w:val="001C66A2"/>
    <w:rsid w:val="001C77C1"/>
    <w:rsid w:val="001D1316"/>
    <w:rsid w:val="001D23BD"/>
    <w:rsid w:val="001D39A6"/>
    <w:rsid w:val="001D45FC"/>
    <w:rsid w:val="001D4E1F"/>
    <w:rsid w:val="001D4F6D"/>
    <w:rsid w:val="001D5926"/>
    <w:rsid w:val="001D653B"/>
    <w:rsid w:val="001D6653"/>
    <w:rsid w:val="001D6AE9"/>
    <w:rsid w:val="001D7E5C"/>
    <w:rsid w:val="001E16D9"/>
    <w:rsid w:val="001E5902"/>
    <w:rsid w:val="001E639B"/>
    <w:rsid w:val="001E6B6F"/>
    <w:rsid w:val="001F0949"/>
    <w:rsid w:val="001F12B9"/>
    <w:rsid w:val="001F4752"/>
    <w:rsid w:val="001F4D44"/>
    <w:rsid w:val="001F58F3"/>
    <w:rsid w:val="001F75AF"/>
    <w:rsid w:val="00200DFA"/>
    <w:rsid w:val="00201006"/>
    <w:rsid w:val="002033B1"/>
    <w:rsid w:val="002043AA"/>
    <w:rsid w:val="00204E57"/>
    <w:rsid w:val="002072BC"/>
    <w:rsid w:val="00211C09"/>
    <w:rsid w:val="00211D06"/>
    <w:rsid w:val="00212861"/>
    <w:rsid w:val="0021395A"/>
    <w:rsid w:val="00213D28"/>
    <w:rsid w:val="0021546C"/>
    <w:rsid w:val="002156EA"/>
    <w:rsid w:val="00215B5B"/>
    <w:rsid w:val="00216F3B"/>
    <w:rsid w:val="002173D8"/>
    <w:rsid w:val="00221B1A"/>
    <w:rsid w:val="0022223D"/>
    <w:rsid w:val="00223CF9"/>
    <w:rsid w:val="0022506F"/>
    <w:rsid w:val="0022560B"/>
    <w:rsid w:val="00226D5A"/>
    <w:rsid w:val="0022765E"/>
    <w:rsid w:val="00230874"/>
    <w:rsid w:val="00232E47"/>
    <w:rsid w:val="002336C0"/>
    <w:rsid w:val="00235F2E"/>
    <w:rsid w:val="00236FBE"/>
    <w:rsid w:val="00240791"/>
    <w:rsid w:val="00241622"/>
    <w:rsid w:val="0024196D"/>
    <w:rsid w:val="00242588"/>
    <w:rsid w:val="0024262E"/>
    <w:rsid w:val="00242802"/>
    <w:rsid w:val="00242D32"/>
    <w:rsid w:val="0024363F"/>
    <w:rsid w:val="00250C11"/>
    <w:rsid w:val="00251D30"/>
    <w:rsid w:val="0025213D"/>
    <w:rsid w:val="002524E9"/>
    <w:rsid w:val="00253572"/>
    <w:rsid w:val="00254519"/>
    <w:rsid w:val="00256066"/>
    <w:rsid w:val="00257713"/>
    <w:rsid w:val="00261712"/>
    <w:rsid w:val="00262420"/>
    <w:rsid w:val="002628BF"/>
    <w:rsid w:val="00262D17"/>
    <w:rsid w:val="002631CE"/>
    <w:rsid w:val="002643ED"/>
    <w:rsid w:val="0026478F"/>
    <w:rsid w:val="00264ED2"/>
    <w:rsid w:val="002658A2"/>
    <w:rsid w:val="002702CF"/>
    <w:rsid w:val="002703B3"/>
    <w:rsid w:val="0027133E"/>
    <w:rsid w:val="00271F3A"/>
    <w:rsid w:val="00272E78"/>
    <w:rsid w:val="00274798"/>
    <w:rsid w:val="00276ED9"/>
    <w:rsid w:val="00277C90"/>
    <w:rsid w:val="00277EF3"/>
    <w:rsid w:val="00280916"/>
    <w:rsid w:val="002843DE"/>
    <w:rsid w:val="002857E6"/>
    <w:rsid w:val="002868A1"/>
    <w:rsid w:val="002872ED"/>
    <w:rsid w:val="00287B67"/>
    <w:rsid w:val="00290681"/>
    <w:rsid w:val="00290721"/>
    <w:rsid w:val="00290752"/>
    <w:rsid w:val="00290833"/>
    <w:rsid w:val="00290B0D"/>
    <w:rsid w:val="00291695"/>
    <w:rsid w:val="0029204C"/>
    <w:rsid w:val="002922FE"/>
    <w:rsid w:val="00294D15"/>
    <w:rsid w:val="00296041"/>
    <w:rsid w:val="002965FF"/>
    <w:rsid w:val="002972A2"/>
    <w:rsid w:val="0029740F"/>
    <w:rsid w:val="00297E76"/>
    <w:rsid w:val="002A153A"/>
    <w:rsid w:val="002A290D"/>
    <w:rsid w:val="002A2ED0"/>
    <w:rsid w:val="002A2FF1"/>
    <w:rsid w:val="002A3962"/>
    <w:rsid w:val="002A4BE0"/>
    <w:rsid w:val="002A6599"/>
    <w:rsid w:val="002A7391"/>
    <w:rsid w:val="002A7824"/>
    <w:rsid w:val="002A7E5F"/>
    <w:rsid w:val="002B0D70"/>
    <w:rsid w:val="002B0E1F"/>
    <w:rsid w:val="002B1353"/>
    <w:rsid w:val="002B381E"/>
    <w:rsid w:val="002B52C1"/>
    <w:rsid w:val="002B5D56"/>
    <w:rsid w:val="002C1159"/>
    <w:rsid w:val="002C3075"/>
    <w:rsid w:val="002C6303"/>
    <w:rsid w:val="002D033A"/>
    <w:rsid w:val="002D1BD6"/>
    <w:rsid w:val="002D1C53"/>
    <w:rsid w:val="002D1EE9"/>
    <w:rsid w:val="002D2018"/>
    <w:rsid w:val="002D34F9"/>
    <w:rsid w:val="002D7844"/>
    <w:rsid w:val="002D792F"/>
    <w:rsid w:val="002E1346"/>
    <w:rsid w:val="002E2E45"/>
    <w:rsid w:val="002E31D1"/>
    <w:rsid w:val="002E7887"/>
    <w:rsid w:val="002E7A87"/>
    <w:rsid w:val="002F0B5A"/>
    <w:rsid w:val="002F0DB6"/>
    <w:rsid w:val="002F1B77"/>
    <w:rsid w:val="002F1E13"/>
    <w:rsid w:val="002F3230"/>
    <w:rsid w:val="002F49F6"/>
    <w:rsid w:val="002F6508"/>
    <w:rsid w:val="002F727A"/>
    <w:rsid w:val="002F74F9"/>
    <w:rsid w:val="002F7597"/>
    <w:rsid w:val="002F7D2B"/>
    <w:rsid w:val="003000B0"/>
    <w:rsid w:val="0030050C"/>
    <w:rsid w:val="00303E82"/>
    <w:rsid w:val="003044A8"/>
    <w:rsid w:val="00305501"/>
    <w:rsid w:val="003056C1"/>
    <w:rsid w:val="00311972"/>
    <w:rsid w:val="00314209"/>
    <w:rsid w:val="00314B4D"/>
    <w:rsid w:val="00314BC3"/>
    <w:rsid w:val="00315364"/>
    <w:rsid w:val="0031793A"/>
    <w:rsid w:val="003204FC"/>
    <w:rsid w:val="003208B1"/>
    <w:rsid w:val="00320B7E"/>
    <w:rsid w:val="00322DBD"/>
    <w:rsid w:val="0032325D"/>
    <w:rsid w:val="00323524"/>
    <w:rsid w:val="00324295"/>
    <w:rsid w:val="003247FE"/>
    <w:rsid w:val="00324C9F"/>
    <w:rsid w:val="0032662E"/>
    <w:rsid w:val="00326671"/>
    <w:rsid w:val="00326D1B"/>
    <w:rsid w:val="00330BF1"/>
    <w:rsid w:val="00331BD2"/>
    <w:rsid w:val="0033227C"/>
    <w:rsid w:val="00333448"/>
    <w:rsid w:val="00335297"/>
    <w:rsid w:val="0033722C"/>
    <w:rsid w:val="00337C71"/>
    <w:rsid w:val="0034018A"/>
    <w:rsid w:val="00340DE2"/>
    <w:rsid w:val="003437DD"/>
    <w:rsid w:val="003458CC"/>
    <w:rsid w:val="003458D0"/>
    <w:rsid w:val="00345C9E"/>
    <w:rsid w:val="003469C2"/>
    <w:rsid w:val="00346D7A"/>
    <w:rsid w:val="003505A2"/>
    <w:rsid w:val="00350736"/>
    <w:rsid w:val="00351B4D"/>
    <w:rsid w:val="00352EA3"/>
    <w:rsid w:val="00355080"/>
    <w:rsid w:val="003554ED"/>
    <w:rsid w:val="0035555D"/>
    <w:rsid w:val="00355D5F"/>
    <w:rsid w:val="00360024"/>
    <w:rsid w:val="00361471"/>
    <w:rsid w:val="003617DC"/>
    <w:rsid w:val="00361A09"/>
    <w:rsid w:val="00361A54"/>
    <w:rsid w:val="00365349"/>
    <w:rsid w:val="00365F57"/>
    <w:rsid w:val="0036793D"/>
    <w:rsid w:val="0037041F"/>
    <w:rsid w:val="0037050B"/>
    <w:rsid w:val="0037056A"/>
    <w:rsid w:val="00371901"/>
    <w:rsid w:val="00371D71"/>
    <w:rsid w:val="00371E7E"/>
    <w:rsid w:val="003735E5"/>
    <w:rsid w:val="00373C3B"/>
    <w:rsid w:val="00374203"/>
    <w:rsid w:val="00375DEF"/>
    <w:rsid w:val="00376AE8"/>
    <w:rsid w:val="00376B8D"/>
    <w:rsid w:val="00380324"/>
    <w:rsid w:val="00380410"/>
    <w:rsid w:val="00380489"/>
    <w:rsid w:val="003811A8"/>
    <w:rsid w:val="003811EA"/>
    <w:rsid w:val="0038446E"/>
    <w:rsid w:val="00385A45"/>
    <w:rsid w:val="00385B1F"/>
    <w:rsid w:val="003863B4"/>
    <w:rsid w:val="00390D88"/>
    <w:rsid w:val="00392DC7"/>
    <w:rsid w:val="00394520"/>
    <w:rsid w:val="003949B1"/>
    <w:rsid w:val="00395449"/>
    <w:rsid w:val="00395E58"/>
    <w:rsid w:val="003A1A11"/>
    <w:rsid w:val="003A287A"/>
    <w:rsid w:val="003A3BAE"/>
    <w:rsid w:val="003A43D1"/>
    <w:rsid w:val="003A53F2"/>
    <w:rsid w:val="003A6D2D"/>
    <w:rsid w:val="003A751F"/>
    <w:rsid w:val="003A7B19"/>
    <w:rsid w:val="003A7DFC"/>
    <w:rsid w:val="003B06FA"/>
    <w:rsid w:val="003B187F"/>
    <w:rsid w:val="003B1B56"/>
    <w:rsid w:val="003B1E6C"/>
    <w:rsid w:val="003B2E2B"/>
    <w:rsid w:val="003B3957"/>
    <w:rsid w:val="003B4327"/>
    <w:rsid w:val="003B4567"/>
    <w:rsid w:val="003C061D"/>
    <w:rsid w:val="003C0B0D"/>
    <w:rsid w:val="003C2CE8"/>
    <w:rsid w:val="003C4318"/>
    <w:rsid w:val="003C43C5"/>
    <w:rsid w:val="003C472C"/>
    <w:rsid w:val="003C4EB7"/>
    <w:rsid w:val="003C5975"/>
    <w:rsid w:val="003C7788"/>
    <w:rsid w:val="003C7EAE"/>
    <w:rsid w:val="003C7FBE"/>
    <w:rsid w:val="003D0714"/>
    <w:rsid w:val="003D078B"/>
    <w:rsid w:val="003D105F"/>
    <w:rsid w:val="003D14D2"/>
    <w:rsid w:val="003D32E2"/>
    <w:rsid w:val="003D3922"/>
    <w:rsid w:val="003D5B7D"/>
    <w:rsid w:val="003D795B"/>
    <w:rsid w:val="003E0270"/>
    <w:rsid w:val="003E4B3E"/>
    <w:rsid w:val="003F056C"/>
    <w:rsid w:val="003F091D"/>
    <w:rsid w:val="003F109E"/>
    <w:rsid w:val="003F1706"/>
    <w:rsid w:val="003F2CE9"/>
    <w:rsid w:val="003F3389"/>
    <w:rsid w:val="003F34D0"/>
    <w:rsid w:val="003F4507"/>
    <w:rsid w:val="003F5565"/>
    <w:rsid w:val="003F567C"/>
    <w:rsid w:val="003F56D6"/>
    <w:rsid w:val="003F5993"/>
    <w:rsid w:val="003F6401"/>
    <w:rsid w:val="003F65F4"/>
    <w:rsid w:val="003F7781"/>
    <w:rsid w:val="003F783B"/>
    <w:rsid w:val="00400342"/>
    <w:rsid w:val="00401414"/>
    <w:rsid w:val="00401BED"/>
    <w:rsid w:val="004037B7"/>
    <w:rsid w:val="004038E0"/>
    <w:rsid w:val="00403B4C"/>
    <w:rsid w:val="0040479D"/>
    <w:rsid w:val="00405CED"/>
    <w:rsid w:val="004102CB"/>
    <w:rsid w:val="00410327"/>
    <w:rsid w:val="0041068F"/>
    <w:rsid w:val="004138EA"/>
    <w:rsid w:val="00414A50"/>
    <w:rsid w:val="00416E9C"/>
    <w:rsid w:val="0042108D"/>
    <w:rsid w:val="00421D34"/>
    <w:rsid w:val="0042256D"/>
    <w:rsid w:val="00422A8F"/>
    <w:rsid w:val="00423550"/>
    <w:rsid w:val="0042378F"/>
    <w:rsid w:val="004252DE"/>
    <w:rsid w:val="004256A4"/>
    <w:rsid w:val="00426014"/>
    <w:rsid w:val="00426689"/>
    <w:rsid w:val="004269F0"/>
    <w:rsid w:val="00431588"/>
    <w:rsid w:val="00432022"/>
    <w:rsid w:val="004321D3"/>
    <w:rsid w:val="00433145"/>
    <w:rsid w:val="00433670"/>
    <w:rsid w:val="0043423E"/>
    <w:rsid w:val="004346B2"/>
    <w:rsid w:val="004346C4"/>
    <w:rsid w:val="00434EBB"/>
    <w:rsid w:val="00435505"/>
    <w:rsid w:val="004358CF"/>
    <w:rsid w:val="00436780"/>
    <w:rsid w:val="00440E8F"/>
    <w:rsid w:val="00441146"/>
    <w:rsid w:val="00441AA2"/>
    <w:rsid w:val="00442DC4"/>
    <w:rsid w:val="00444000"/>
    <w:rsid w:val="00444127"/>
    <w:rsid w:val="004506AA"/>
    <w:rsid w:val="00455098"/>
    <w:rsid w:val="0045544E"/>
    <w:rsid w:val="00456299"/>
    <w:rsid w:val="00456BD4"/>
    <w:rsid w:val="004603EC"/>
    <w:rsid w:val="004612B9"/>
    <w:rsid w:val="004623B3"/>
    <w:rsid w:val="00462AE3"/>
    <w:rsid w:val="00462DDF"/>
    <w:rsid w:val="0046303B"/>
    <w:rsid w:val="00464052"/>
    <w:rsid w:val="00464A15"/>
    <w:rsid w:val="00465E44"/>
    <w:rsid w:val="00466DA4"/>
    <w:rsid w:val="0046794F"/>
    <w:rsid w:val="00467A1C"/>
    <w:rsid w:val="00470C90"/>
    <w:rsid w:val="00473855"/>
    <w:rsid w:val="0047447C"/>
    <w:rsid w:val="00474E17"/>
    <w:rsid w:val="004752B7"/>
    <w:rsid w:val="004802E9"/>
    <w:rsid w:val="004819C5"/>
    <w:rsid w:val="00481B4B"/>
    <w:rsid w:val="00482123"/>
    <w:rsid w:val="004831CF"/>
    <w:rsid w:val="004836BB"/>
    <w:rsid w:val="0048658F"/>
    <w:rsid w:val="00486EF2"/>
    <w:rsid w:val="00487928"/>
    <w:rsid w:val="00491825"/>
    <w:rsid w:val="00493094"/>
    <w:rsid w:val="00494304"/>
    <w:rsid w:val="00495333"/>
    <w:rsid w:val="0049588E"/>
    <w:rsid w:val="004965BF"/>
    <w:rsid w:val="00496663"/>
    <w:rsid w:val="004972AD"/>
    <w:rsid w:val="0049736D"/>
    <w:rsid w:val="00497FB6"/>
    <w:rsid w:val="004A189D"/>
    <w:rsid w:val="004A5DBF"/>
    <w:rsid w:val="004A6354"/>
    <w:rsid w:val="004A6C71"/>
    <w:rsid w:val="004A6E30"/>
    <w:rsid w:val="004A6FFC"/>
    <w:rsid w:val="004B4593"/>
    <w:rsid w:val="004B4DF8"/>
    <w:rsid w:val="004B532A"/>
    <w:rsid w:val="004B75F7"/>
    <w:rsid w:val="004C14C6"/>
    <w:rsid w:val="004C157B"/>
    <w:rsid w:val="004C29ED"/>
    <w:rsid w:val="004C399B"/>
    <w:rsid w:val="004C4652"/>
    <w:rsid w:val="004C5F03"/>
    <w:rsid w:val="004C628B"/>
    <w:rsid w:val="004C7D4E"/>
    <w:rsid w:val="004D0E0A"/>
    <w:rsid w:val="004D2778"/>
    <w:rsid w:val="004D34E7"/>
    <w:rsid w:val="004D3956"/>
    <w:rsid w:val="004D4DD4"/>
    <w:rsid w:val="004D553B"/>
    <w:rsid w:val="004D5806"/>
    <w:rsid w:val="004D7157"/>
    <w:rsid w:val="004E03AA"/>
    <w:rsid w:val="004E0763"/>
    <w:rsid w:val="004E0A42"/>
    <w:rsid w:val="004E132C"/>
    <w:rsid w:val="004E17A0"/>
    <w:rsid w:val="004E2E2A"/>
    <w:rsid w:val="004E5545"/>
    <w:rsid w:val="004E5F66"/>
    <w:rsid w:val="004E6C83"/>
    <w:rsid w:val="004F0740"/>
    <w:rsid w:val="004F20EC"/>
    <w:rsid w:val="004F2F17"/>
    <w:rsid w:val="004F465E"/>
    <w:rsid w:val="004F470E"/>
    <w:rsid w:val="004F53F3"/>
    <w:rsid w:val="004F633A"/>
    <w:rsid w:val="005017D3"/>
    <w:rsid w:val="00503A41"/>
    <w:rsid w:val="0050565D"/>
    <w:rsid w:val="005059A0"/>
    <w:rsid w:val="00505C45"/>
    <w:rsid w:val="00507CBA"/>
    <w:rsid w:val="00510942"/>
    <w:rsid w:val="0051177D"/>
    <w:rsid w:val="00511DE9"/>
    <w:rsid w:val="00513455"/>
    <w:rsid w:val="00513A4B"/>
    <w:rsid w:val="00516920"/>
    <w:rsid w:val="00517BD3"/>
    <w:rsid w:val="00523258"/>
    <w:rsid w:val="005232EA"/>
    <w:rsid w:val="0052434D"/>
    <w:rsid w:val="00524D8D"/>
    <w:rsid w:val="00525A3C"/>
    <w:rsid w:val="00526C93"/>
    <w:rsid w:val="00527837"/>
    <w:rsid w:val="00530369"/>
    <w:rsid w:val="00530380"/>
    <w:rsid w:val="00530B5E"/>
    <w:rsid w:val="00531298"/>
    <w:rsid w:val="00532413"/>
    <w:rsid w:val="0053248F"/>
    <w:rsid w:val="00536684"/>
    <w:rsid w:val="00536A07"/>
    <w:rsid w:val="00537483"/>
    <w:rsid w:val="005374C5"/>
    <w:rsid w:val="00537D24"/>
    <w:rsid w:val="0054104A"/>
    <w:rsid w:val="005415BB"/>
    <w:rsid w:val="00541AD4"/>
    <w:rsid w:val="00541DBC"/>
    <w:rsid w:val="00542260"/>
    <w:rsid w:val="005444BB"/>
    <w:rsid w:val="00545A71"/>
    <w:rsid w:val="00545DA4"/>
    <w:rsid w:val="00545F93"/>
    <w:rsid w:val="00550D22"/>
    <w:rsid w:val="00551EDA"/>
    <w:rsid w:val="00551FFF"/>
    <w:rsid w:val="0055343D"/>
    <w:rsid w:val="00553A94"/>
    <w:rsid w:val="00553B40"/>
    <w:rsid w:val="005556EA"/>
    <w:rsid w:val="0055682E"/>
    <w:rsid w:val="005577AD"/>
    <w:rsid w:val="005607EC"/>
    <w:rsid w:val="00560D16"/>
    <w:rsid w:val="005613CC"/>
    <w:rsid w:val="00561EE9"/>
    <w:rsid w:val="005626E3"/>
    <w:rsid w:val="005631B4"/>
    <w:rsid w:val="00563543"/>
    <w:rsid w:val="00563B76"/>
    <w:rsid w:val="00563E72"/>
    <w:rsid w:val="00565DDB"/>
    <w:rsid w:val="00566EC6"/>
    <w:rsid w:val="00570C4A"/>
    <w:rsid w:val="00570EFE"/>
    <w:rsid w:val="005724D9"/>
    <w:rsid w:val="00576777"/>
    <w:rsid w:val="00580375"/>
    <w:rsid w:val="00580397"/>
    <w:rsid w:val="0058048A"/>
    <w:rsid w:val="005818C3"/>
    <w:rsid w:val="00581F1C"/>
    <w:rsid w:val="0058267B"/>
    <w:rsid w:val="00582B4E"/>
    <w:rsid w:val="00582DA4"/>
    <w:rsid w:val="00584604"/>
    <w:rsid w:val="00584B14"/>
    <w:rsid w:val="0058506E"/>
    <w:rsid w:val="0059024D"/>
    <w:rsid w:val="0059240C"/>
    <w:rsid w:val="005928DB"/>
    <w:rsid w:val="00592F02"/>
    <w:rsid w:val="0059322C"/>
    <w:rsid w:val="00593BE7"/>
    <w:rsid w:val="00593D17"/>
    <w:rsid w:val="0059404C"/>
    <w:rsid w:val="00594A7C"/>
    <w:rsid w:val="0059600D"/>
    <w:rsid w:val="005971A0"/>
    <w:rsid w:val="005A06CE"/>
    <w:rsid w:val="005A3266"/>
    <w:rsid w:val="005A39FF"/>
    <w:rsid w:val="005A5439"/>
    <w:rsid w:val="005A569E"/>
    <w:rsid w:val="005A5A53"/>
    <w:rsid w:val="005A5E2E"/>
    <w:rsid w:val="005A77BB"/>
    <w:rsid w:val="005B683E"/>
    <w:rsid w:val="005B6D9E"/>
    <w:rsid w:val="005C0BED"/>
    <w:rsid w:val="005C2C05"/>
    <w:rsid w:val="005C5A5B"/>
    <w:rsid w:val="005C7015"/>
    <w:rsid w:val="005C798C"/>
    <w:rsid w:val="005D5445"/>
    <w:rsid w:val="005D5711"/>
    <w:rsid w:val="005D5A45"/>
    <w:rsid w:val="005D62B1"/>
    <w:rsid w:val="005D7FF8"/>
    <w:rsid w:val="005E0230"/>
    <w:rsid w:val="005E09AF"/>
    <w:rsid w:val="005E133D"/>
    <w:rsid w:val="005E1F08"/>
    <w:rsid w:val="005E2A8D"/>
    <w:rsid w:val="005E41AF"/>
    <w:rsid w:val="005E435A"/>
    <w:rsid w:val="005E44E9"/>
    <w:rsid w:val="005E5740"/>
    <w:rsid w:val="005E59AA"/>
    <w:rsid w:val="005E65D1"/>
    <w:rsid w:val="005E7A7C"/>
    <w:rsid w:val="005F1285"/>
    <w:rsid w:val="005F1DE7"/>
    <w:rsid w:val="005F339F"/>
    <w:rsid w:val="005F3587"/>
    <w:rsid w:val="005F3CC0"/>
    <w:rsid w:val="005F49C1"/>
    <w:rsid w:val="005F7EAA"/>
    <w:rsid w:val="006002B2"/>
    <w:rsid w:val="006005A3"/>
    <w:rsid w:val="006007C3"/>
    <w:rsid w:val="0060168D"/>
    <w:rsid w:val="0060256C"/>
    <w:rsid w:val="0060333C"/>
    <w:rsid w:val="0060345E"/>
    <w:rsid w:val="00603CFD"/>
    <w:rsid w:val="00604854"/>
    <w:rsid w:val="00604970"/>
    <w:rsid w:val="006062E7"/>
    <w:rsid w:val="00610DFD"/>
    <w:rsid w:val="00610FDF"/>
    <w:rsid w:val="00611806"/>
    <w:rsid w:val="006125B9"/>
    <w:rsid w:val="00614B0F"/>
    <w:rsid w:val="006154E0"/>
    <w:rsid w:val="00615FD6"/>
    <w:rsid w:val="00616F4E"/>
    <w:rsid w:val="006173E7"/>
    <w:rsid w:val="006215EA"/>
    <w:rsid w:val="00621A6C"/>
    <w:rsid w:val="00622197"/>
    <w:rsid w:val="00623325"/>
    <w:rsid w:val="00623C90"/>
    <w:rsid w:val="00623E53"/>
    <w:rsid w:val="0062520A"/>
    <w:rsid w:val="006256A0"/>
    <w:rsid w:val="006258CE"/>
    <w:rsid w:val="00633B38"/>
    <w:rsid w:val="006347E5"/>
    <w:rsid w:val="0063487C"/>
    <w:rsid w:val="00634A7A"/>
    <w:rsid w:val="00636823"/>
    <w:rsid w:val="00636C20"/>
    <w:rsid w:val="0063794B"/>
    <w:rsid w:val="00640155"/>
    <w:rsid w:val="006402AD"/>
    <w:rsid w:val="00640FE1"/>
    <w:rsid w:val="006430EE"/>
    <w:rsid w:val="0064514F"/>
    <w:rsid w:val="006453EE"/>
    <w:rsid w:val="0064666B"/>
    <w:rsid w:val="006511CA"/>
    <w:rsid w:val="00651D41"/>
    <w:rsid w:val="0065425B"/>
    <w:rsid w:val="0065457A"/>
    <w:rsid w:val="00654703"/>
    <w:rsid w:val="006550F2"/>
    <w:rsid w:val="00655F24"/>
    <w:rsid w:val="00656947"/>
    <w:rsid w:val="0066236F"/>
    <w:rsid w:val="00663117"/>
    <w:rsid w:val="00664432"/>
    <w:rsid w:val="00665CBB"/>
    <w:rsid w:val="00667CE2"/>
    <w:rsid w:val="00667FB8"/>
    <w:rsid w:val="006706EF"/>
    <w:rsid w:val="00670A92"/>
    <w:rsid w:val="006710E3"/>
    <w:rsid w:val="00671533"/>
    <w:rsid w:val="0067398D"/>
    <w:rsid w:val="00673CE2"/>
    <w:rsid w:val="0067409E"/>
    <w:rsid w:val="00674A1F"/>
    <w:rsid w:val="00674B60"/>
    <w:rsid w:val="006752C4"/>
    <w:rsid w:val="006811B8"/>
    <w:rsid w:val="0068160D"/>
    <w:rsid w:val="00681617"/>
    <w:rsid w:val="0068197B"/>
    <w:rsid w:val="0068232A"/>
    <w:rsid w:val="00683026"/>
    <w:rsid w:val="00683900"/>
    <w:rsid w:val="00685243"/>
    <w:rsid w:val="00686F6F"/>
    <w:rsid w:val="00686F9E"/>
    <w:rsid w:val="006875E4"/>
    <w:rsid w:val="0068763C"/>
    <w:rsid w:val="0069010B"/>
    <w:rsid w:val="0069016C"/>
    <w:rsid w:val="006908CB"/>
    <w:rsid w:val="0069152A"/>
    <w:rsid w:val="006966D6"/>
    <w:rsid w:val="0069758C"/>
    <w:rsid w:val="006A038E"/>
    <w:rsid w:val="006A05ED"/>
    <w:rsid w:val="006A19E1"/>
    <w:rsid w:val="006A1F48"/>
    <w:rsid w:val="006A2478"/>
    <w:rsid w:val="006A33C5"/>
    <w:rsid w:val="006A34D7"/>
    <w:rsid w:val="006A3EFD"/>
    <w:rsid w:val="006A43DA"/>
    <w:rsid w:val="006A6734"/>
    <w:rsid w:val="006B13E3"/>
    <w:rsid w:val="006B184B"/>
    <w:rsid w:val="006B2122"/>
    <w:rsid w:val="006B30F9"/>
    <w:rsid w:val="006B34A8"/>
    <w:rsid w:val="006B3955"/>
    <w:rsid w:val="006B3DA5"/>
    <w:rsid w:val="006B4182"/>
    <w:rsid w:val="006B5296"/>
    <w:rsid w:val="006B5751"/>
    <w:rsid w:val="006B57C1"/>
    <w:rsid w:val="006B796D"/>
    <w:rsid w:val="006C0F2A"/>
    <w:rsid w:val="006C2896"/>
    <w:rsid w:val="006C2AB9"/>
    <w:rsid w:val="006C2E16"/>
    <w:rsid w:val="006C3562"/>
    <w:rsid w:val="006C383D"/>
    <w:rsid w:val="006C3BE9"/>
    <w:rsid w:val="006C3C2A"/>
    <w:rsid w:val="006C4413"/>
    <w:rsid w:val="006C6A05"/>
    <w:rsid w:val="006C7794"/>
    <w:rsid w:val="006D08D9"/>
    <w:rsid w:val="006D1058"/>
    <w:rsid w:val="006D1664"/>
    <w:rsid w:val="006D1A5D"/>
    <w:rsid w:val="006D1B23"/>
    <w:rsid w:val="006D338C"/>
    <w:rsid w:val="006D370A"/>
    <w:rsid w:val="006D5A0A"/>
    <w:rsid w:val="006D74F8"/>
    <w:rsid w:val="006E0005"/>
    <w:rsid w:val="006E00CB"/>
    <w:rsid w:val="006E0CA4"/>
    <w:rsid w:val="006E0F0A"/>
    <w:rsid w:val="006E144A"/>
    <w:rsid w:val="006E1A00"/>
    <w:rsid w:val="006E38E9"/>
    <w:rsid w:val="006E3BE9"/>
    <w:rsid w:val="006E4757"/>
    <w:rsid w:val="006E516C"/>
    <w:rsid w:val="006E5303"/>
    <w:rsid w:val="006E5B5A"/>
    <w:rsid w:val="006E7C44"/>
    <w:rsid w:val="006F00DD"/>
    <w:rsid w:val="006F10FB"/>
    <w:rsid w:val="006F1AE6"/>
    <w:rsid w:val="006F24C1"/>
    <w:rsid w:val="006F2D84"/>
    <w:rsid w:val="006F3143"/>
    <w:rsid w:val="006F4CF9"/>
    <w:rsid w:val="006F4E5D"/>
    <w:rsid w:val="0070299F"/>
    <w:rsid w:val="00705525"/>
    <w:rsid w:val="00706243"/>
    <w:rsid w:val="007064F0"/>
    <w:rsid w:val="00706D5A"/>
    <w:rsid w:val="00707007"/>
    <w:rsid w:val="00707A30"/>
    <w:rsid w:val="00710E22"/>
    <w:rsid w:val="00713501"/>
    <w:rsid w:val="0071382C"/>
    <w:rsid w:val="00713B0F"/>
    <w:rsid w:val="00713EAC"/>
    <w:rsid w:val="0071583D"/>
    <w:rsid w:val="00715D93"/>
    <w:rsid w:val="007162FA"/>
    <w:rsid w:val="0071672F"/>
    <w:rsid w:val="00717268"/>
    <w:rsid w:val="0072041D"/>
    <w:rsid w:val="007211A1"/>
    <w:rsid w:val="007218BA"/>
    <w:rsid w:val="007218F5"/>
    <w:rsid w:val="00721DAF"/>
    <w:rsid w:val="00722402"/>
    <w:rsid w:val="007229ED"/>
    <w:rsid w:val="00723100"/>
    <w:rsid w:val="00723A64"/>
    <w:rsid w:val="007245DE"/>
    <w:rsid w:val="00726B75"/>
    <w:rsid w:val="00727AAA"/>
    <w:rsid w:val="00731263"/>
    <w:rsid w:val="00731ED9"/>
    <w:rsid w:val="00732F66"/>
    <w:rsid w:val="00733458"/>
    <w:rsid w:val="007334A7"/>
    <w:rsid w:val="0073491E"/>
    <w:rsid w:val="00734F97"/>
    <w:rsid w:val="007350FB"/>
    <w:rsid w:val="00736A90"/>
    <w:rsid w:val="00737084"/>
    <w:rsid w:val="0074065A"/>
    <w:rsid w:val="00740C00"/>
    <w:rsid w:val="00740C2F"/>
    <w:rsid w:val="007411CA"/>
    <w:rsid w:val="007421C2"/>
    <w:rsid w:val="00742971"/>
    <w:rsid w:val="00743459"/>
    <w:rsid w:val="00745156"/>
    <w:rsid w:val="00750ADD"/>
    <w:rsid w:val="00752C4F"/>
    <w:rsid w:val="00754D46"/>
    <w:rsid w:val="00755373"/>
    <w:rsid w:val="00755F5E"/>
    <w:rsid w:val="007575B5"/>
    <w:rsid w:val="00761507"/>
    <w:rsid w:val="007621B5"/>
    <w:rsid w:val="00763CDD"/>
    <w:rsid w:val="00764E62"/>
    <w:rsid w:val="00765334"/>
    <w:rsid w:val="00766304"/>
    <w:rsid w:val="00770840"/>
    <w:rsid w:val="00770CB3"/>
    <w:rsid w:val="00770E10"/>
    <w:rsid w:val="007710F6"/>
    <w:rsid w:val="00771D78"/>
    <w:rsid w:val="00773C58"/>
    <w:rsid w:val="007746FB"/>
    <w:rsid w:val="00775A36"/>
    <w:rsid w:val="0077642E"/>
    <w:rsid w:val="00776480"/>
    <w:rsid w:val="00776647"/>
    <w:rsid w:val="00776CBD"/>
    <w:rsid w:val="0078052B"/>
    <w:rsid w:val="00780742"/>
    <w:rsid w:val="00780B5E"/>
    <w:rsid w:val="00781846"/>
    <w:rsid w:val="007818AC"/>
    <w:rsid w:val="00784BBF"/>
    <w:rsid w:val="00784E1C"/>
    <w:rsid w:val="00785F8F"/>
    <w:rsid w:val="007875DF"/>
    <w:rsid w:val="00787F54"/>
    <w:rsid w:val="007922B5"/>
    <w:rsid w:val="0079241F"/>
    <w:rsid w:val="00792446"/>
    <w:rsid w:val="0079269F"/>
    <w:rsid w:val="007928E2"/>
    <w:rsid w:val="007953D2"/>
    <w:rsid w:val="00796257"/>
    <w:rsid w:val="007966C5"/>
    <w:rsid w:val="00797409"/>
    <w:rsid w:val="007A3977"/>
    <w:rsid w:val="007A5C93"/>
    <w:rsid w:val="007B1842"/>
    <w:rsid w:val="007B1992"/>
    <w:rsid w:val="007B20B9"/>
    <w:rsid w:val="007B2811"/>
    <w:rsid w:val="007B367A"/>
    <w:rsid w:val="007B58E2"/>
    <w:rsid w:val="007B6705"/>
    <w:rsid w:val="007B6D22"/>
    <w:rsid w:val="007B721A"/>
    <w:rsid w:val="007B7C65"/>
    <w:rsid w:val="007B7D00"/>
    <w:rsid w:val="007C04AB"/>
    <w:rsid w:val="007C5A49"/>
    <w:rsid w:val="007C6187"/>
    <w:rsid w:val="007C6E90"/>
    <w:rsid w:val="007C720C"/>
    <w:rsid w:val="007C7311"/>
    <w:rsid w:val="007D1000"/>
    <w:rsid w:val="007D16EC"/>
    <w:rsid w:val="007D40A3"/>
    <w:rsid w:val="007D4E46"/>
    <w:rsid w:val="007D663C"/>
    <w:rsid w:val="007D6F75"/>
    <w:rsid w:val="007D7A2E"/>
    <w:rsid w:val="007E1504"/>
    <w:rsid w:val="007E174D"/>
    <w:rsid w:val="007E1923"/>
    <w:rsid w:val="007E3BE9"/>
    <w:rsid w:val="007E45DA"/>
    <w:rsid w:val="007E6DA3"/>
    <w:rsid w:val="007E753A"/>
    <w:rsid w:val="007E78D7"/>
    <w:rsid w:val="007F00F7"/>
    <w:rsid w:val="007F2224"/>
    <w:rsid w:val="007F2872"/>
    <w:rsid w:val="007F4482"/>
    <w:rsid w:val="007F5CFD"/>
    <w:rsid w:val="007F6276"/>
    <w:rsid w:val="007F632A"/>
    <w:rsid w:val="00803B9D"/>
    <w:rsid w:val="00804455"/>
    <w:rsid w:val="0080589C"/>
    <w:rsid w:val="00806747"/>
    <w:rsid w:val="00807CDA"/>
    <w:rsid w:val="00810A21"/>
    <w:rsid w:val="00810C75"/>
    <w:rsid w:val="0081139A"/>
    <w:rsid w:val="00812069"/>
    <w:rsid w:val="00815227"/>
    <w:rsid w:val="00815645"/>
    <w:rsid w:val="008164B5"/>
    <w:rsid w:val="0081773B"/>
    <w:rsid w:val="008218F8"/>
    <w:rsid w:val="00825E36"/>
    <w:rsid w:val="00826110"/>
    <w:rsid w:val="00827FD4"/>
    <w:rsid w:val="008307DE"/>
    <w:rsid w:val="00831885"/>
    <w:rsid w:val="008342AF"/>
    <w:rsid w:val="008347DC"/>
    <w:rsid w:val="00835CCD"/>
    <w:rsid w:val="00836010"/>
    <w:rsid w:val="00836C2F"/>
    <w:rsid w:val="00836E0B"/>
    <w:rsid w:val="008371FE"/>
    <w:rsid w:val="008376B0"/>
    <w:rsid w:val="00841DD6"/>
    <w:rsid w:val="00841FAC"/>
    <w:rsid w:val="008434BF"/>
    <w:rsid w:val="00843729"/>
    <w:rsid w:val="00844DBF"/>
    <w:rsid w:val="0084607F"/>
    <w:rsid w:val="008469B7"/>
    <w:rsid w:val="00847E42"/>
    <w:rsid w:val="00850E6A"/>
    <w:rsid w:val="00853115"/>
    <w:rsid w:val="00854E36"/>
    <w:rsid w:val="008551BA"/>
    <w:rsid w:val="008574A1"/>
    <w:rsid w:val="00857D8C"/>
    <w:rsid w:val="00860C73"/>
    <w:rsid w:val="0086148F"/>
    <w:rsid w:val="00862394"/>
    <w:rsid w:val="00862620"/>
    <w:rsid w:val="0086298E"/>
    <w:rsid w:val="00864711"/>
    <w:rsid w:val="00864ACE"/>
    <w:rsid w:val="008678BE"/>
    <w:rsid w:val="00870233"/>
    <w:rsid w:val="00870FC9"/>
    <w:rsid w:val="008727EB"/>
    <w:rsid w:val="00872E50"/>
    <w:rsid w:val="00873F37"/>
    <w:rsid w:val="00880FC2"/>
    <w:rsid w:val="00881DEF"/>
    <w:rsid w:val="00881FA5"/>
    <w:rsid w:val="00881FB9"/>
    <w:rsid w:val="00882CD4"/>
    <w:rsid w:val="00882DA3"/>
    <w:rsid w:val="008832FC"/>
    <w:rsid w:val="0088370F"/>
    <w:rsid w:val="00886554"/>
    <w:rsid w:val="00886BEE"/>
    <w:rsid w:val="0088790E"/>
    <w:rsid w:val="008879BD"/>
    <w:rsid w:val="0089003E"/>
    <w:rsid w:val="00891964"/>
    <w:rsid w:val="008929C1"/>
    <w:rsid w:val="008931BB"/>
    <w:rsid w:val="00893492"/>
    <w:rsid w:val="008973DB"/>
    <w:rsid w:val="008A07AD"/>
    <w:rsid w:val="008A0EB9"/>
    <w:rsid w:val="008A11E6"/>
    <w:rsid w:val="008A1348"/>
    <w:rsid w:val="008A19F1"/>
    <w:rsid w:val="008A4179"/>
    <w:rsid w:val="008A52CF"/>
    <w:rsid w:val="008A5646"/>
    <w:rsid w:val="008A58A6"/>
    <w:rsid w:val="008A5916"/>
    <w:rsid w:val="008A7F0F"/>
    <w:rsid w:val="008B02AF"/>
    <w:rsid w:val="008B1543"/>
    <w:rsid w:val="008B1561"/>
    <w:rsid w:val="008B15A7"/>
    <w:rsid w:val="008B3178"/>
    <w:rsid w:val="008B330D"/>
    <w:rsid w:val="008B5307"/>
    <w:rsid w:val="008B6A27"/>
    <w:rsid w:val="008C0529"/>
    <w:rsid w:val="008C07A3"/>
    <w:rsid w:val="008C28FD"/>
    <w:rsid w:val="008C34F6"/>
    <w:rsid w:val="008C37C3"/>
    <w:rsid w:val="008C6810"/>
    <w:rsid w:val="008C743E"/>
    <w:rsid w:val="008D02E1"/>
    <w:rsid w:val="008D0E74"/>
    <w:rsid w:val="008D21FC"/>
    <w:rsid w:val="008D2509"/>
    <w:rsid w:val="008D4E0B"/>
    <w:rsid w:val="008D65BD"/>
    <w:rsid w:val="008E07D5"/>
    <w:rsid w:val="008E0DCD"/>
    <w:rsid w:val="008E116B"/>
    <w:rsid w:val="008E1829"/>
    <w:rsid w:val="008E2416"/>
    <w:rsid w:val="008E2CFD"/>
    <w:rsid w:val="008E2D6F"/>
    <w:rsid w:val="008E2F15"/>
    <w:rsid w:val="008E3A85"/>
    <w:rsid w:val="008E3AF6"/>
    <w:rsid w:val="008E4848"/>
    <w:rsid w:val="008E5F51"/>
    <w:rsid w:val="008E7BDA"/>
    <w:rsid w:val="008F06F7"/>
    <w:rsid w:val="008F1971"/>
    <w:rsid w:val="008F408B"/>
    <w:rsid w:val="008F5BDE"/>
    <w:rsid w:val="008F739F"/>
    <w:rsid w:val="00901339"/>
    <w:rsid w:val="009016F5"/>
    <w:rsid w:val="0090388C"/>
    <w:rsid w:val="009042F2"/>
    <w:rsid w:val="009050A2"/>
    <w:rsid w:val="009052D5"/>
    <w:rsid w:val="009052EA"/>
    <w:rsid w:val="00905538"/>
    <w:rsid w:val="009058F4"/>
    <w:rsid w:val="00906BBB"/>
    <w:rsid w:val="00907093"/>
    <w:rsid w:val="0090784D"/>
    <w:rsid w:val="009102F8"/>
    <w:rsid w:val="00913BC6"/>
    <w:rsid w:val="00913C93"/>
    <w:rsid w:val="00914BB1"/>
    <w:rsid w:val="00914BEA"/>
    <w:rsid w:val="00915494"/>
    <w:rsid w:val="00916BDF"/>
    <w:rsid w:val="00917074"/>
    <w:rsid w:val="00917109"/>
    <w:rsid w:val="0091733F"/>
    <w:rsid w:val="00917964"/>
    <w:rsid w:val="00917A97"/>
    <w:rsid w:val="009203DD"/>
    <w:rsid w:val="00920ACA"/>
    <w:rsid w:val="00920F48"/>
    <w:rsid w:val="00925FCC"/>
    <w:rsid w:val="00930D93"/>
    <w:rsid w:val="00931CD1"/>
    <w:rsid w:val="00936215"/>
    <w:rsid w:val="00940859"/>
    <w:rsid w:val="00942192"/>
    <w:rsid w:val="009421B7"/>
    <w:rsid w:val="009426C4"/>
    <w:rsid w:val="00942E46"/>
    <w:rsid w:val="00944F26"/>
    <w:rsid w:val="00945AE0"/>
    <w:rsid w:val="009476E9"/>
    <w:rsid w:val="0094789B"/>
    <w:rsid w:val="009503D2"/>
    <w:rsid w:val="00951246"/>
    <w:rsid w:val="0095432F"/>
    <w:rsid w:val="00954FF4"/>
    <w:rsid w:val="009552E4"/>
    <w:rsid w:val="009571E3"/>
    <w:rsid w:val="0096013C"/>
    <w:rsid w:val="00964261"/>
    <w:rsid w:val="0096491B"/>
    <w:rsid w:val="00966BA4"/>
    <w:rsid w:val="009672DD"/>
    <w:rsid w:val="00967937"/>
    <w:rsid w:val="00971482"/>
    <w:rsid w:val="00971B73"/>
    <w:rsid w:val="00973669"/>
    <w:rsid w:val="00973829"/>
    <w:rsid w:val="00975193"/>
    <w:rsid w:val="00975382"/>
    <w:rsid w:val="0097541B"/>
    <w:rsid w:val="00976907"/>
    <w:rsid w:val="00980ACE"/>
    <w:rsid w:val="00980F07"/>
    <w:rsid w:val="00981AA0"/>
    <w:rsid w:val="00982E1E"/>
    <w:rsid w:val="00983279"/>
    <w:rsid w:val="00984849"/>
    <w:rsid w:val="00986445"/>
    <w:rsid w:val="009864D8"/>
    <w:rsid w:val="00986F60"/>
    <w:rsid w:val="00987F76"/>
    <w:rsid w:val="009912DB"/>
    <w:rsid w:val="00992E46"/>
    <w:rsid w:val="00993B16"/>
    <w:rsid w:val="00993F9E"/>
    <w:rsid w:val="00995F92"/>
    <w:rsid w:val="009A0DA6"/>
    <w:rsid w:val="009A2CF1"/>
    <w:rsid w:val="009A4CC8"/>
    <w:rsid w:val="009A744E"/>
    <w:rsid w:val="009A7E52"/>
    <w:rsid w:val="009B0B10"/>
    <w:rsid w:val="009B0C88"/>
    <w:rsid w:val="009B1397"/>
    <w:rsid w:val="009B14A4"/>
    <w:rsid w:val="009B1619"/>
    <w:rsid w:val="009B303E"/>
    <w:rsid w:val="009B3C15"/>
    <w:rsid w:val="009B3E2A"/>
    <w:rsid w:val="009B3E5D"/>
    <w:rsid w:val="009B4610"/>
    <w:rsid w:val="009B6150"/>
    <w:rsid w:val="009B61D3"/>
    <w:rsid w:val="009B6782"/>
    <w:rsid w:val="009B734B"/>
    <w:rsid w:val="009B7B7F"/>
    <w:rsid w:val="009C2FC3"/>
    <w:rsid w:val="009C331D"/>
    <w:rsid w:val="009C3903"/>
    <w:rsid w:val="009C4570"/>
    <w:rsid w:val="009C4678"/>
    <w:rsid w:val="009C46CE"/>
    <w:rsid w:val="009C4E48"/>
    <w:rsid w:val="009C5773"/>
    <w:rsid w:val="009C5E77"/>
    <w:rsid w:val="009D080E"/>
    <w:rsid w:val="009D3F2B"/>
    <w:rsid w:val="009D4003"/>
    <w:rsid w:val="009D421E"/>
    <w:rsid w:val="009D43E7"/>
    <w:rsid w:val="009D6635"/>
    <w:rsid w:val="009D6E76"/>
    <w:rsid w:val="009E0975"/>
    <w:rsid w:val="009E1D1D"/>
    <w:rsid w:val="009E2543"/>
    <w:rsid w:val="009E32B7"/>
    <w:rsid w:val="009E35F1"/>
    <w:rsid w:val="009E4522"/>
    <w:rsid w:val="009E4647"/>
    <w:rsid w:val="009E5234"/>
    <w:rsid w:val="009E6BD5"/>
    <w:rsid w:val="009E77D5"/>
    <w:rsid w:val="009F0E78"/>
    <w:rsid w:val="009F0ED5"/>
    <w:rsid w:val="009F199A"/>
    <w:rsid w:val="009F2E0F"/>
    <w:rsid w:val="009F3720"/>
    <w:rsid w:val="009F37C0"/>
    <w:rsid w:val="009F3836"/>
    <w:rsid w:val="009F58DA"/>
    <w:rsid w:val="009F5918"/>
    <w:rsid w:val="009F5BC0"/>
    <w:rsid w:val="009F6454"/>
    <w:rsid w:val="009F6C80"/>
    <w:rsid w:val="009F773A"/>
    <w:rsid w:val="00A0153C"/>
    <w:rsid w:val="00A0267D"/>
    <w:rsid w:val="00A02B98"/>
    <w:rsid w:val="00A02EDC"/>
    <w:rsid w:val="00A03661"/>
    <w:rsid w:val="00A044F0"/>
    <w:rsid w:val="00A0539A"/>
    <w:rsid w:val="00A05C90"/>
    <w:rsid w:val="00A07444"/>
    <w:rsid w:val="00A07924"/>
    <w:rsid w:val="00A106C8"/>
    <w:rsid w:val="00A1087C"/>
    <w:rsid w:val="00A111D1"/>
    <w:rsid w:val="00A1131D"/>
    <w:rsid w:val="00A11DBC"/>
    <w:rsid w:val="00A12FB5"/>
    <w:rsid w:val="00A135BD"/>
    <w:rsid w:val="00A14C0A"/>
    <w:rsid w:val="00A1764A"/>
    <w:rsid w:val="00A17DD8"/>
    <w:rsid w:val="00A212CF"/>
    <w:rsid w:val="00A214ED"/>
    <w:rsid w:val="00A2153F"/>
    <w:rsid w:val="00A217B0"/>
    <w:rsid w:val="00A22397"/>
    <w:rsid w:val="00A2262D"/>
    <w:rsid w:val="00A23C79"/>
    <w:rsid w:val="00A23E0F"/>
    <w:rsid w:val="00A24B37"/>
    <w:rsid w:val="00A24E7A"/>
    <w:rsid w:val="00A255C6"/>
    <w:rsid w:val="00A27482"/>
    <w:rsid w:val="00A27A55"/>
    <w:rsid w:val="00A32229"/>
    <w:rsid w:val="00A326C4"/>
    <w:rsid w:val="00A32D11"/>
    <w:rsid w:val="00A33759"/>
    <w:rsid w:val="00A34242"/>
    <w:rsid w:val="00A35BCD"/>
    <w:rsid w:val="00A406FD"/>
    <w:rsid w:val="00A40D33"/>
    <w:rsid w:val="00A42214"/>
    <w:rsid w:val="00A42495"/>
    <w:rsid w:val="00A42F35"/>
    <w:rsid w:val="00A43D40"/>
    <w:rsid w:val="00A44E33"/>
    <w:rsid w:val="00A45F3C"/>
    <w:rsid w:val="00A467E6"/>
    <w:rsid w:val="00A47F79"/>
    <w:rsid w:val="00A50502"/>
    <w:rsid w:val="00A512CA"/>
    <w:rsid w:val="00A51734"/>
    <w:rsid w:val="00A517E0"/>
    <w:rsid w:val="00A520DE"/>
    <w:rsid w:val="00A53578"/>
    <w:rsid w:val="00A53BD8"/>
    <w:rsid w:val="00A53BF2"/>
    <w:rsid w:val="00A53C74"/>
    <w:rsid w:val="00A54050"/>
    <w:rsid w:val="00A550A0"/>
    <w:rsid w:val="00A550AD"/>
    <w:rsid w:val="00A55B45"/>
    <w:rsid w:val="00A56B65"/>
    <w:rsid w:val="00A57809"/>
    <w:rsid w:val="00A606F8"/>
    <w:rsid w:val="00A6095F"/>
    <w:rsid w:val="00A61B68"/>
    <w:rsid w:val="00A61E73"/>
    <w:rsid w:val="00A63BC9"/>
    <w:rsid w:val="00A63D5F"/>
    <w:rsid w:val="00A63EA7"/>
    <w:rsid w:val="00A64094"/>
    <w:rsid w:val="00A64728"/>
    <w:rsid w:val="00A663EE"/>
    <w:rsid w:val="00A6640D"/>
    <w:rsid w:val="00A66434"/>
    <w:rsid w:val="00A665DA"/>
    <w:rsid w:val="00A67961"/>
    <w:rsid w:val="00A67995"/>
    <w:rsid w:val="00A70BEB"/>
    <w:rsid w:val="00A723B4"/>
    <w:rsid w:val="00A72C31"/>
    <w:rsid w:val="00A72FE8"/>
    <w:rsid w:val="00A745A4"/>
    <w:rsid w:val="00A76008"/>
    <w:rsid w:val="00A76AD7"/>
    <w:rsid w:val="00A81530"/>
    <w:rsid w:val="00A81FED"/>
    <w:rsid w:val="00A82891"/>
    <w:rsid w:val="00A82D1D"/>
    <w:rsid w:val="00A84A97"/>
    <w:rsid w:val="00A852A1"/>
    <w:rsid w:val="00A86947"/>
    <w:rsid w:val="00A86E34"/>
    <w:rsid w:val="00A877B3"/>
    <w:rsid w:val="00A905A8"/>
    <w:rsid w:val="00A91253"/>
    <w:rsid w:val="00A9173D"/>
    <w:rsid w:val="00A94B0D"/>
    <w:rsid w:val="00A94D41"/>
    <w:rsid w:val="00A9717A"/>
    <w:rsid w:val="00AA1DF3"/>
    <w:rsid w:val="00AA20C8"/>
    <w:rsid w:val="00AA4339"/>
    <w:rsid w:val="00AA4F7F"/>
    <w:rsid w:val="00AA542C"/>
    <w:rsid w:val="00AB066F"/>
    <w:rsid w:val="00AB1F69"/>
    <w:rsid w:val="00AC14B4"/>
    <w:rsid w:val="00AC1F24"/>
    <w:rsid w:val="00AC2DB1"/>
    <w:rsid w:val="00AC2EC2"/>
    <w:rsid w:val="00AC35EA"/>
    <w:rsid w:val="00AC37CC"/>
    <w:rsid w:val="00AC5FE5"/>
    <w:rsid w:val="00AC60C0"/>
    <w:rsid w:val="00AC7BE5"/>
    <w:rsid w:val="00AD1911"/>
    <w:rsid w:val="00AD2283"/>
    <w:rsid w:val="00AD29F2"/>
    <w:rsid w:val="00AD2BEA"/>
    <w:rsid w:val="00AD2EB6"/>
    <w:rsid w:val="00AD7527"/>
    <w:rsid w:val="00AE027A"/>
    <w:rsid w:val="00AE02CF"/>
    <w:rsid w:val="00AE1214"/>
    <w:rsid w:val="00AE1A38"/>
    <w:rsid w:val="00AE1C8D"/>
    <w:rsid w:val="00AE584F"/>
    <w:rsid w:val="00AE63C8"/>
    <w:rsid w:val="00AE7146"/>
    <w:rsid w:val="00AE7C18"/>
    <w:rsid w:val="00AE7F4B"/>
    <w:rsid w:val="00AF2AEE"/>
    <w:rsid w:val="00AF4DBF"/>
    <w:rsid w:val="00AF4E12"/>
    <w:rsid w:val="00AF5664"/>
    <w:rsid w:val="00AF6DCC"/>
    <w:rsid w:val="00AF75B0"/>
    <w:rsid w:val="00B00C36"/>
    <w:rsid w:val="00B010F3"/>
    <w:rsid w:val="00B015A7"/>
    <w:rsid w:val="00B02B23"/>
    <w:rsid w:val="00B03141"/>
    <w:rsid w:val="00B03CB5"/>
    <w:rsid w:val="00B04763"/>
    <w:rsid w:val="00B04A80"/>
    <w:rsid w:val="00B07F3A"/>
    <w:rsid w:val="00B10160"/>
    <w:rsid w:val="00B10AD9"/>
    <w:rsid w:val="00B10B1C"/>
    <w:rsid w:val="00B1179C"/>
    <w:rsid w:val="00B123E8"/>
    <w:rsid w:val="00B134FB"/>
    <w:rsid w:val="00B14F40"/>
    <w:rsid w:val="00B16D29"/>
    <w:rsid w:val="00B1702F"/>
    <w:rsid w:val="00B17038"/>
    <w:rsid w:val="00B178CA"/>
    <w:rsid w:val="00B21521"/>
    <w:rsid w:val="00B215D6"/>
    <w:rsid w:val="00B22646"/>
    <w:rsid w:val="00B2265B"/>
    <w:rsid w:val="00B22D8A"/>
    <w:rsid w:val="00B22EDD"/>
    <w:rsid w:val="00B239CB"/>
    <w:rsid w:val="00B2450E"/>
    <w:rsid w:val="00B24B07"/>
    <w:rsid w:val="00B2606D"/>
    <w:rsid w:val="00B2731C"/>
    <w:rsid w:val="00B30F37"/>
    <w:rsid w:val="00B31576"/>
    <w:rsid w:val="00B31D0E"/>
    <w:rsid w:val="00B323E7"/>
    <w:rsid w:val="00B32948"/>
    <w:rsid w:val="00B32A87"/>
    <w:rsid w:val="00B33245"/>
    <w:rsid w:val="00B343F2"/>
    <w:rsid w:val="00B343F3"/>
    <w:rsid w:val="00B34842"/>
    <w:rsid w:val="00B34D3B"/>
    <w:rsid w:val="00B357BE"/>
    <w:rsid w:val="00B36E51"/>
    <w:rsid w:val="00B3711E"/>
    <w:rsid w:val="00B407DE"/>
    <w:rsid w:val="00B41FE3"/>
    <w:rsid w:val="00B42274"/>
    <w:rsid w:val="00B425B0"/>
    <w:rsid w:val="00B452ED"/>
    <w:rsid w:val="00B458D4"/>
    <w:rsid w:val="00B460DF"/>
    <w:rsid w:val="00B4775F"/>
    <w:rsid w:val="00B5020E"/>
    <w:rsid w:val="00B523D5"/>
    <w:rsid w:val="00B5248E"/>
    <w:rsid w:val="00B5282C"/>
    <w:rsid w:val="00B5339C"/>
    <w:rsid w:val="00B5563A"/>
    <w:rsid w:val="00B56D5B"/>
    <w:rsid w:val="00B57277"/>
    <w:rsid w:val="00B579FF"/>
    <w:rsid w:val="00B601BE"/>
    <w:rsid w:val="00B6041F"/>
    <w:rsid w:val="00B62CE6"/>
    <w:rsid w:val="00B63759"/>
    <w:rsid w:val="00B64140"/>
    <w:rsid w:val="00B6581C"/>
    <w:rsid w:val="00B65ECD"/>
    <w:rsid w:val="00B66509"/>
    <w:rsid w:val="00B66D28"/>
    <w:rsid w:val="00B66F09"/>
    <w:rsid w:val="00B67106"/>
    <w:rsid w:val="00B67336"/>
    <w:rsid w:val="00B67628"/>
    <w:rsid w:val="00B724C5"/>
    <w:rsid w:val="00B75BBB"/>
    <w:rsid w:val="00B76EB3"/>
    <w:rsid w:val="00B76EDE"/>
    <w:rsid w:val="00B828D9"/>
    <w:rsid w:val="00B83D5E"/>
    <w:rsid w:val="00B83D7A"/>
    <w:rsid w:val="00B8454F"/>
    <w:rsid w:val="00B847D1"/>
    <w:rsid w:val="00B862D2"/>
    <w:rsid w:val="00B86ABC"/>
    <w:rsid w:val="00B9022F"/>
    <w:rsid w:val="00B91F8D"/>
    <w:rsid w:val="00B93438"/>
    <w:rsid w:val="00B93600"/>
    <w:rsid w:val="00B94593"/>
    <w:rsid w:val="00B94D54"/>
    <w:rsid w:val="00B94FC7"/>
    <w:rsid w:val="00B95FA8"/>
    <w:rsid w:val="00B96B0B"/>
    <w:rsid w:val="00BA0416"/>
    <w:rsid w:val="00BA06A4"/>
    <w:rsid w:val="00BA2A1A"/>
    <w:rsid w:val="00BA2FCE"/>
    <w:rsid w:val="00BA3077"/>
    <w:rsid w:val="00BA4FCA"/>
    <w:rsid w:val="00BA7604"/>
    <w:rsid w:val="00BB063A"/>
    <w:rsid w:val="00BB19E4"/>
    <w:rsid w:val="00BB1F3A"/>
    <w:rsid w:val="00BB2141"/>
    <w:rsid w:val="00BB4DDA"/>
    <w:rsid w:val="00BB4FD5"/>
    <w:rsid w:val="00BB6A86"/>
    <w:rsid w:val="00BB6C2A"/>
    <w:rsid w:val="00BB6D70"/>
    <w:rsid w:val="00BB7648"/>
    <w:rsid w:val="00BB7DE0"/>
    <w:rsid w:val="00BC01BC"/>
    <w:rsid w:val="00BC0700"/>
    <w:rsid w:val="00BC0A74"/>
    <w:rsid w:val="00BC46B1"/>
    <w:rsid w:val="00BC474B"/>
    <w:rsid w:val="00BC4FC4"/>
    <w:rsid w:val="00BC5A1B"/>
    <w:rsid w:val="00BC788C"/>
    <w:rsid w:val="00BD012F"/>
    <w:rsid w:val="00BD0A16"/>
    <w:rsid w:val="00BD4FEB"/>
    <w:rsid w:val="00BD53B8"/>
    <w:rsid w:val="00BD75C9"/>
    <w:rsid w:val="00BD771F"/>
    <w:rsid w:val="00BD7FC0"/>
    <w:rsid w:val="00BE0904"/>
    <w:rsid w:val="00BE22A7"/>
    <w:rsid w:val="00BE3E2C"/>
    <w:rsid w:val="00BE672C"/>
    <w:rsid w:val="00BE68EF"/>
    <w:rsid w:val="00BE6FD1"/>
    <w:rsid w:val="00BE7616"/>
    <w:rsid w:val="00BE7E2D"/>
    <w:rsid w:val="00BF10EA"/>
    <w:rsid w:val="00BF1477"/>
    <w:rsid w:val="00BF16E5"/>
    <w:rsid w:val="00BF1DB9"/>
    <w:rsid w:val="00BF3419"/>
    <w:rsid w:val="00BF4671"/>
    <w:rsid w:val="00BF526A"/>
    <w:rsid w:val="00BF6AE6"/>
    <w:rsid w:val="00BF7533"/>
    <w:rsid w:val="00C0034A"/>
    <w:rsid w:val="00C006B9"/>
    <w:rsid w:val="00C007E3"/>
    <w:rsid w:val="00C02364"/>
    <w:rsid w:val="00C035BE"/>
    <w:rsid w:val="00C0560E"/>
    <w:rsid w:val="00C05A27"/>
    <w:rsid w:val="00C06CE7"/>
    <w:rsid w:val="00C12525"/>
    <w:rsid w:val="00C125BE"/>
    <w:rsid w:val="00C15EAA"/>
    <w:rsid w:val="00C16C21"/>
    <w:rsid w:val="00C174A0"/>
    <w:rsid w:val="00C23361"/>
    <w:rsid w:val="00C247FA"/>
    <w:rsid w:val="00C24C2C"/>
    <w:rsid w:val="00C26E91"/>
    <w:rsid w:val="00C333FF"/>
    <w:rsid w:val="00C34B74"/>
    <w:rsid w:val="00C368FF"/>
    <w:rsid w:val="00C402E2"/>
    <w:rsid w:val="00C411AA"/>
    <w:rsid w:val="00C44FC1"/>
    <w:rsid w:val="00C50131"/>
    <w:rsid w:val="00C521F3"/>
    <w:rsid w:val="00C52AC5"/>
    <w:rsid w:val="00C53497"/>
    <w:rsid w:val="00C53D60"/>
    <w:rsid w:val="00C54D0F"/>
    <w:rsid w:val="00C570C6"/>
    <w:rsid w:val="00C57219"/>
    <w:rsid w:val="00C5746B"/>
    <w:rsid w:val="00C606B5"/>
    <w:rsid w:val="00C6095E"/>
    <w:rsid w:val="00C61830"/>
    <w:rsid w:val="00C61F67"/>
    <w:rsid w:val="00C6272B"/>
    <w:rsid w:val="00C6355F"/>
    <w:rsid w:val="00C71114"/>
    <w:rsid w:val="00C73237"/>
    <w:rsid w:val="00C745CC"/>
    <w:rsid w:val="00C74988"/>
    <w:rsid w:val="00C7558F"/>
    <w:rsid w:val="00C768F4"/>
    <w:rsid w:val="00C80EBF"/>
    <w:rsid w:val="00C833AD"/>
    <w:rsid w:val="00C84028"/>
    <w:rsid w:val="00C87234"/>
    <w:rsid w:val="00C87892"/>
    <w:rsid w:val="00C92446"/>
    <w:rsid w:val="00C940D1"/>
    <w:rsid w:val="00C96194"/>
    <w:rsid w:val="00CA3288"/>
    <w:rsid w:val="00CA3F33"/>
    <w:rsid w:val="00CA4100"/>
    <w:rsid w:val="00CA58ED"/>
    <w:rsid w:val="00CB0A79"/>
    <w:rsid w:val="00CB0B23"/>
    <w:rsid w:val="00CB1664"/>
    <w:rsid w:val="00CB2EF3"/>
    <w:rsid w:val="00CB31DF"/>
    <w:rsid w:val="00CB762B"/>
    <w:rsid w:val="00CC035B"/>
    <w:rsid w:val="00CC3E4F"/>
    <w:rsid w:val="00CC4AD5"/>
    <w:rsid w:val="00CC76FD"/>
    <w:rsid w:val="00CD00B2"/>
    <w:rsid w:val="00CD08AB"/>
    <w:rsid w:val="00CD16C7"/>
    <w:rsid w:val="00CD413C"/>
    <w:rsid w:val="00CD4D84"/>
    <w:rsid w:val="00CD5668"/>
    <w:rsid w:val="00CD742F"/>
    <w:rsid w:val="00CE093E"/>
    <w:rsid w:val="00CE12FE"/>
    <w:rsid w:val="00CE3743"/>
    <w:rsid w:val="00CE4BD2"/>
    <w:rsid w:val="00CE5075"/>
    <w:rsid w:val="00CE5204"/>
    <w:rsid w:val="00CE70D7"/>
    <w:rsid w:val="00CF05D3"/>
    <w:rsid w:val="00CF1C34"/>
    <w:rsid w:val="00CF3215"/>
    <w:rsid w:val="00CF4F29"/>
    <w:rsid w:val="00CF50F4"/>
    <w:rsid w:val="00CF57A8"/>
    <w:rsid w:val="00CF617A"/>
    <w:rsid w:val="00CF61F6"/>
    <w:rsid w:val="00CF6B1F"/>
    <w:rsid w:val="00CF7F9C"/>
    <w:rsid w:val="00D0107A"/>
    <w:rsid w:val="00D013F7"/>
    <w:rsid w:val="00D01438"/>
    <w:rsid w:val="00D02334"/>
    <w:rsid w:val="00D026A6"/>
    <w:rsid w:val="00D04F58"/>
    <w:rsid w:val="00D0527C"/>
    <w:rsid w:val="00D065EF"/>
    <w:rsid w:val="00D07964"/>
    <w:rsid w:val="00D10453"/>
    <w:rsid w:val="00D12034"/>
    <w:rsid w:val="00D147DE"/>
    <w:rsid w:val="00D14C87"/>
    <w:rsid w:val="00D1677B"/>
    <w:rsid w:val="00D17753"/>
    <w:rsid w:val="00D20627"/>
    <w:rsid w:val="00D21044"/>
    <w:rsid w:val="00D21C63"/>
    <w:rsid w:val="00D22066"/>
    <w:rsid w:val="00D23DDB"/>
    <w:rsid w:val="00D241A9"/>
    <w:rsid w:val="00D254A3"/>
    <w:rsid w:val="00D2735D"/>
    <w:rsid w:val="00D27A26"/>
    <w:rsid w:val="00D300DB"/>
    <w:rsid w:val="00D30EAA"/>
    <w:rsid w:val="00D3186B"/>
    <w:rsid w:val="00D319D3"/>
    <w:rsid w:val="00D31DD0"/>
    <w:rsid w:val="00D3319E"/>
    <w:rsid w:val="00D333A6"/>
    <w:rsid w:val="00D3546E"/>
    <w:rsid w:val="00D35BE1"/>
    <w:rsid w:val="00D3755C"/>
    <w:rsid w:val="00D42388"/>
    <w:rsid w:val="00D430BE"/>
    <w:rsid w:val="00D44150"/>
    <w:rsid w:val="00D45238"/>
    <w:rsid w:val="00D457DB"/>
    <w:rsid w:val="00D463ED"/>
    <w:rsid w:val="00D465CE"/>
    <w:rsid w:val="00D51AA6"/>
    <w:rsid w:val="00D52845"/>
    <w:rsid w:val="00D539A3"/>
    <w:rsid w:val="00D57115"/>
    <w:rsid w:val="00D61E9C"/>
    <w:rsid w:val="00D645B4"/>
    <w:rsid w:val="00D663C5"/>
    <w:rsid w:val="00D67C31"/>
    <w:rsid w:val="00D7079A"/>
    <w:rsid w:val="00D70900"/>
    <w:rsid w:val="00D72241"/>
    <w:rsid w:val="00D72427"/>
    <w:rsid w:val="00D72C2E"/>
    <w:rsid w:val="00D73485"/>
    <w:rsid w:val="00D739CF"/>
    <w:rsid w:val="00D73B48"/>
    <w:rsid w:val="00D759C9"/>
    <w:rsid w:val="00D75E16"/>
    <w:rsid w:val="00D80278"/>
    <w:rsid w:val="00D80DD5"/>
    <w:rsid w:val="00D813EE"/>
    <w:rsid w:val="00D854EC"/>
    <w:rsid w:val="00D85643"/>
    <w:rsid w:val="00D860AE"/>
    <w:rsid w:val="00D86C1F"/>
    <w:rsid w:val="00D87605"/>
    <w:rsid w:val="00D9010B"/>
    <w:rsid w:val="00D90176"/>
    <w:rsid w:val="00D90A87"/>
    <w:rsid w:val="00D9312D"/>
    <w:rsid w:val="00D9467D"/>
    <w:rsid w:val="00DA02F1"/>
    <w:rsid w:val="00DA1C01"/>
    <w:rsid w:val="00DA1F6C"/>
    <w:rsid w:val="00DA251B"/>
    <w:rsid w:val="00DA2CED"/>
    <w:rsid w:val="00DA46F5"/>
    <w:rsid w:val="00DA53C8"/>
    <w:rsid w:val="00DA6DC0"/>
    <w:rsid w:val="00DA7244"/>
    <w:rsid w:val="00DB0EA9"/>
    <w:rsid w:val="00DB1533"/>
    <w:rsid w:val="00DB1546"/>
    <w:rsid w:val="00DB1CB5"/>
    <w:rsid w:val="00DB24A0"/>
    <w:rsid w:val="00DB328C"/>
    <w:rsid w:val="00DB5B9F"/>
    <w:rsid w:val="00DB69B6"/>
    <w:rsid w:val="00DB6E96"/>
    <w:rsid w:val="00DC1C38"/>
    <w:rsid w:val="00DC2E8F"/>
    <w:rsid w:val="00DC3B86"/>
    <w:rsid w:val="00DC61AB"/>
    <w:rsid w:val="00DC71A8"/>
    <w:rsid w:val="00DC73FF"/>
    <w:rsid w:val="00DC7669"/>
    <w:rsid w:val="00DC77C4"/>
    <w:rsid w:val="00DC792D"/>
    <w:rsid w:val="00DD4A35"/>
    <w:rsid w:val="00DD51FA"/>
    <w:rsid w:val="00DD532C"/>
    <w:rsid w:val="00DD57B3"/>
    <w:rsid w:val="00DD6839"/>
    <w:rsid w:val="00DD6FBB"/>
    <w:rsid w:val="00DE1544"/>
    <w:rsid w:val="00DE212D"/>
    <w:rsid w:val="00DE3723"/>
    <w:rsid w:val="00DE39B0"/>
    <w:rsid w:val="00DE5E4A"/>
    <w:rsid w:val="00DE6C70"/>
    <w:rsid w:val="00DF0F1C"/>
    <w:rsid w:val="00DF13FE"/>
    <w:rsid w:val="00DF1868"/>
    <w:rsid w:val="00DF3D08"/>
    <w:rsid w:val="00DF6B6F"/>
    <w:rsid w:val="00DF6DEE"/>
    <w:rsid w:val="00DF74CC"/>
    <w:rsid w:val="00E0187A"/>
    <w:rsid w:val="00E01DE7"/>
    <w:rsid w:val="00E02BFA"/>
    <w:rsid w:val="00E03907"/>
    <w:rsid w:val="00E046CA"/>
    <w:rsid w:val="00E04827"/>
    <w:rsid w:val="00E06E65"/>
    <w:rsid w:val="00E112B1"/>
    <w:rsid w:val="00E11BFE"/>
    <w:rsid w:val="00E11C28"/>
    <w:rsid w:val="00E124F1"/>
    <w:rsid w:val="00E12C13"/>
    <w:rsid w:val="00E148D5"/>
    <w:rsid w:val="00E14EC4"/>
    <w:rsid w:val="00E15118"/>
    <w:rsid w:val="00E152D3"/>
    <w:rsid w:val="00E154D2"/>
    <w:rsid w:val="00E20126"/>
    <w:rsid w:val="00E21497"/>
    <w:rsid w:val="00E222C9"/>
    <w:rsid w:val="00E23164"/>
    <w:rsid w:val="00E24A18"/>
    <w:rsid w:val="00E260C0"/>
    <w:rsid w:val="00E267EC"/>
    <w:rsid w:val="00E26FBD"/>
    <w:rsid w:val="00E27FBD"/>
    <w:rsid w:val="00E30110"/>
    <w:rsid w:val="00E302F7"/>
    <w:rsid w:val="00E30BEB"/>
    <w:rsid w:val="00E32202"/>
    <w:rsid w:val="00E32C93"/>
    <w:rsid w:val="00E336D8"/>
    <w:rsid w:val="00E33E20"/>
    <w:rsid w:val="00E35F24"/>
    <w:rsid w:val="00E36024"/>
    <w:rsid w:val="00E37BE0"/>
    <w:rsid w:val="00E37CAA"/>
    <w:rsid w:val="00E4087C"/>
    <w:rsid w:val="00E40E5B"/>
    <w:rsid w:val="00E4101D"/>
    <w:rsid w:val="00E42702"/>
    <w:rsid w:val="00E440BB"/>
    <w:rsid w:val="00E44E82"/>
    <w:rsid w:val="00E4586D"/>
    <w:rsid w:val="00E45DEC"/>
    <w:rsid w:val="00E470E5"/>
    <w:rsid w:val="00E47696"/>
    <w:rsid w:val="00E47E50"/>
    <w:rsid w:val="00E50A6E"/>
    <w:rsid w:val="00E5251D"/>
    <w:rsid w:val="00E56157"/>
    <w:rsid w:val="00E572A2"/>
    <w:rsid w:val="00E601E9"/>
    <w:rsid w:val="00E61E71"/>
    <w:rsid w:val="00E62DCB"/>
    <w:rsid w:val="00E6377E"/>
    <w:rsid w:val="00E6445A"/>
    <w:rsid w:val="00E64657"/>
    <w:rsid w:val="00E677D8"/>
    <w:rsid w:val="00E67A69"/>
    <w:rsid w:val="00E67C89"/>
    <w:rsid w:val="00E712D9"/>
    <w:rsid w:val="00E717B7"/>
    <w:rsid w:val="00E74674"/>
    <w:rsid w:val="00E749C2"/>
    <w:rsid w:val="00E74F94"/>
    <w:rsid w:val="00E750E7"/>
    <w:rsid w:val="00E755BD"/>
    <w:rsid w:val="00E77E8F"/>
    <w:rsid w:val="00E800E2"/>
    <w:rsid w:val="00E80D4F"/>
    <w:rsid w:val="00E80E03"/>
    <w:rsid w:val="00E81B8E"/>
    <w:rsid w:val="00E823E4"/>
    <w:rsid w:val="00E852FE"/>
    <w:rsid w:val="00E85B41"/>
    <w:rsid w:val="00E86923"/>
    <w:rsid w:val="00E8704C"/>
    <w:rsid w:val="00E936CD"/>
    <w:rsid w:val="00E97187"/>
    <w:rsid w:val="00E975E9"/>
    <w:rsid w:val="00E97FB6"/>
    <w:rsid w:val="00EA093E"/>
    <w:rsid w:val="00EA3138"/>
    <w:rsid w:val="00EA542B"/>
    <w:rsid w:val="00EA5842"/>
    <w:rsid w:val="00EB1785"/>
    <w:rsid w:val="00EB4287"/>
    <w:rsid w:val="00EB56BB"/>
    <w:rsid w:val="00EB5B67"/>
    <w:rsid w:val="00EB623E"/>
    <w:rsid w:val="00EB6D81"/>
    <w:rsid w:val="00EB7BEC"/>
    <w:rsid w:val="00EC017F"/>
    <w:rsid w:val="00EC0605"/>
    <w:rsid w:val="00EC075C"/>
    <w:rsid w:val="00EC3BE2"/>
    <w:rsid w:val="00EC4154"/>
    <w:rsid w:val="00EC541C"/>
    <w:rsid w:val="00EC5FDF"/>
    <w:rsid w:val="00ED02AA"/>
    <w:rsid w:val="00ED1F43"/>
    <w:rsid w:val="00ED2186"/>
    <w:rsid w:val="00ED2557"/>
    <w:rsid w:val="00ED26D9"/>
    <w:rsid w:val="00ED2B92"/>
    <w:rsid w:val="00ED3492"/>
    <w:rsid w:val="00ED43E5"/>
    <w:rsid w:val="00ED6713"/>
    <w:rsid w:val="00ED6D4E"/>
    <w:rsid w:val="00ED72B9"/>
    <w:rsid w:val="00ED72C6"/>
    <w:rsid w:val="00ED75A2"/>
    <w:rsid w:val="00ED791D"/>
    <w:rsid w:val="00EE0DA0"/>
    <w:rsid w:val="00EE1988"/>
    <w:rsid w:val="00EE4DE2"/>
    <w:rsid w:val="00EE52AE"/>
    <w:rsid w:val="00EE612B"/>
    <w:rsid w:val="00EF04D6"/>
    <w:rsid w:val="00EF4AD9"/>
    <w:rsid w:val="00EF5B87"/>
    <w:rsid w:val="00EF654E"/>
    <w:rsid w:val="00EF75C0"/>
    <w:rsid w:val="00F00D0D"/>
    <w:rsid w:val="00F015ED"/>
    <w:rsid w:val="00F0281E"/>
    <w:rsid w:val="00F107AD"/>
    <w:rsid w:val="00F109BE"/>
    <w:rsid w:val="00F10DA0"/>
    <w:rsid w:val="00F111D7"/>
    <w:rsid w:val="00F13752"/>
    <w:rsid w:val="00F17EB2"/>
    <w:rsid w:val="00F21C75"/>
    <w:rsid w:val="00F2268C"/>
    <w:rsid w:val="00F2312B"/>
    <w:rsid w:val="00F233D0"/>
    <w:rsid w:val="00F2434F"/>
    <w:rsid w:val="00F244DD"/>
    <w:rsid w:val="00F24AAB"/>
    <w:rsid w:val="00F25347"/>
    <w:rsid w:val="00F2595A"/>
    <w:rsid w:val="00F27770"/>
    <w:rsid w:val="00F27C82"/>
    <w:rsid w:val="00F30456"/>
    <w:rsid w:val="00F30B35"/>
    <w:rsid w:val="00F31FE1"/>
    <w:rsid w:val="00F321B2"/>
    <w:rsid w:val="00F3277D"/>
    <w:rsid w:val="00F33B2C"/>
    <w:rsid w:val="00F34003"/>
    <w:rsid w:val="00F3584F"/>
    <w:rsid w:val="00F36869"/>
    <w:rsid w:val="00F36E1B"/>
    <w:rsid w:val="00F37BAC"/>
    <w:rsid w:val="00F37F0C"/>
    <w:rsid w:val="00F402E1"/>
    <w:rsid w:val="00F412E5"/>
    <w:rsid w:val="00F41C94"/>
    <w:rsid w:val="00F43A18"/>
    <w:rsid w:val="00F43F36"/>
    <w:rsid w:val="00F44077"/>
    <w:rsid w:val="00F46219"/>
    <w:rsid w:val="00F46754"/>
    <w:rsid w:val="00F500B6"/>
    <w:rsid w:val="00F50EDC"/>
    <w:rsid w:val="00F5158E"/>
    <w:rsid w:val="00F52EEA"/>
    <w:rsid w:val="00F52FF4"/>
    <w:rsid w:val="00F5540E"/>
    <w:rsid w:val="00F5626F"/>
    <w:rsid w:val="00F56745"/>
    <w:rsid w:val="00F56B84"/>
    <w:rsid w:val="00F5742C"/>
    <w:rsid w:val="00F578A5"/>
    <w:rsid w:val="00F61A88"/>
    <w:rsid w:val="00F61B33"/>
    <w:rsid w:val="00F62CD8"/>
    <w:rsid w:val="00F63036"/>
    <w:rsid w:val="00F633AB"/>
    <w:rsid w:val="00F64322"/>
    <w:rsid w:val="00F646BD"/>
    <w:rsid w:val="00F64A85"/>
    <w:rsid w:val="00F662EB"/>
    <w:rsid w:val="00F67749"/>
    <w:rsid w:val="00F71C46"/>
    <w:rsid w:val="00F75F27"/>
    <w:rsid w:val="00F76B58"/>
    <w:rsid w:val="00F77DAB"/>
    <w:rsid w:val="00F82802"/>
    <w:rsid w:val="00F82EBC"/>
    <w:rsid w:val="00F85E4C"/>
    <w:rsid w:val="00F8720D"/>
    <w:rsid w:val="00F909E7"/>
    <w:rsid w:val="00F91D3C"/>
    <w:rsid w:val="00F9290D"/>
    <w:rsid w:val="00F92BE4"/>
    <w:rsid w:val="00F92E8F"/>
    <w:rsid w:val="00F93598"/>
    <w:rsid w:val="00F95887"/>
    <w:rsid w:val="00F9777A"/>
    <w:rsid w:val="00FA14DA"/>
    <w:rsid w:val="00FA1777"/>
    <w:rsid w:val="00FA258C"/>
    <w:rsid w:val="00FA3CE3"/>
    <w:rsid w:val="00FA51F1"/>
    <w:rsid w:val="00FA5E03"/>
    <w:rsid w:val="00FA66AD"/>
    <w:rsid w:val="00FA6A2A"/>
    <w:rsid w:val="00FA7B72"/>
    <w:rsid w:val="00FB082E"/>
    <w:rsid w:val="00FB1BA0"/>
    <w:rsid w:val="00FB2110"/>
    <w:rsid w:val="00FB38D8"/>
    <w:rsid w:val="00FB4B8C"/>
    <w:rsid w:val="00FB590F"/>
    <w:rsid w:val="00FB5C07"/>
    <w:rsid w:val="00FC1127"/>
    <w:rsid w:val="00FC16B4"/>
    <w:rsid w:val="00FC26A7"/>
    <w:rsid w:val="00FC3280"/>
    <w:rsid w:val="00FC453A"/>
    <w:rsid w:val="00FC537D"/>
    <w:rsid w:val="00FC728A"/>
    <w:rsid w:val="00FD201C"/>
    <w:rsid w:val="00FD386D"/>
    <w:rsid w:val="00FD5BA2"/>
    <w:rsid w:val="00FD6914"/>
    <w:rsid w:val="00FD6A55"/>
    <w:rsid w:val="00FD6CA9"/>
    <w:rsid w:val="00FD6FBB"/>
    <w:rsid w:val="00FD72CC"/>
    <w:rsid w:val="00FD7F9F"/>
    <w:rsid w:val="00FE0B50"/>
    <w:rsid w:val="00FE0F52"/>
    <w:rsid w:val="00FE0F88"/>
    <w:rsid w:val="00FE19C6"/>
    <w:rsid w:val="00FE1A56"/>
    <w:rsid w:val="00FE3B06"/>
    <w:rsid w:val="00FE4794"/>
    <w:rsid w:val="00FE4F28"/>
    <w:rsid w:val="00FE57D6"/>
    <w:rsid w:val="00FE5936"/>
    <w:rsid w:val="00FE6CE1"/>
    <w:rsid w:val="00FE793E"/>
    <w:rsid w:val="00FE7987"/>
    <w:rsid w:val="00FF0588"/>
    <w:rsid w:val="00FF0688"/>
    <w:rsid w:val="00FF1E80"/>
    <w:rsid w:val="00FF4E6C"/>
    <w:rsid w:val="00FF6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FDD85"/>
  <w15:docId w15:val="{DBC7BC88-BEAC-4C02-83AB-F47ADEB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link w:val="ae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1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2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B22646"/>
    <w:rPr>
      <w:sz w:val="28"/>
      <w:szCs w:val="36"/>
    </w:rPr>
  </w:style>
  <w:style w:type="character" w:customStyle="1" w:styleId="af3">
    <w:name w:val="Основной текст_"/>
    <w:basedOn w:val="a0"/>
    <w:link w:val="13"/>
    <w:rsid w:val="00456299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3"/>
    <w:rsid w:val="00456299"/>
    <w:pPr>
      <w:shd w:val="clear" w:color="auto" w:fill="FFFFFF"/>
      <w:spacing w:before="300" w:line="317" w:lineRule="exact"/>
      <w:jc w:val="both"/>
    </w:pPr>
    <w:rPr>
      <w:sz w:val="27"/>
      <w:szCs w:val="2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1696-E9CA-4D11-813E-D2B12906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целевой программы «Развитие общего образования г</vt:lpstr>
    </vt:vector>
  </TitlesOfParts>
  <Company>УО</Company>
  <LinksUpToDate>false</LinksUpToDate>
  <CharactersWithSpaces>16581</CharactersWithSpaces>
  <SharedDoc>false</SharedDoc>
  <HLinks>
    <vt:vector size="24" baseType="variant">
      <vt:variant>
        <vt:i4>1835097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consultantplus://offline/ref=39E0E7362A45C4433E4F05DD19528332C57766E812114E512BE89130EF5A5BBEF8FE223069D1B56657F66Ak9I6I</vt:lpwstr>
      </vt:variant>
      <vt:variant>
        <vt:lpwstr/>
      </vt:variant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consultantplus://offline/ref=39E0E7362A45C4433E4F1BD00F3EDC3DC4743FE010451B012EE2C4k6I8I</vt:lpwstr>
      </vt:variant>
      <vt:variant>
        <vt:lpwstr/>
      </vt:variant>
      <vt:variant>
        <vt:i4>6357042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Par8082</vt:lpwstr>
      </vt:variant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consultantplus://offline/ref=1A6C6DFBBDFB0196796836F88DFD94261FDC56AE7AC277961E053EF1C9GEqCE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целевой программы «Развитие общего образования г</dc:title>
  <dc:creator>Алексей</dc:creator>
  <cp:lastModifiedBy>AS-303-1</cp:lastModifiedBy>
  <cp:revision>7</cp:revision>
  <cp:lastPrinted>2023-11-03T07:11:00Z</cp:lastPrinted>
  <dcterms:created xsi:type="dcterms:W3CDTF">2023-11-03T06:51:00Z</dcterms:created>
  <dcterms:modified xsi:type="dcterms:W3CDTF">2023-11-17T08:46:00Z</dcterms:modified>
</cp:coreProperties>
</file>